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23" w:rsidRPr="00561023" w:rsidRDefault="00561023" w:rsidP="0056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61023" w:rsidRPr="00561023" w:rsidRDefault="00561023" w:rsidP="0056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3">
        <w:rPr>
          <w:rFonts w:ascii="Times New Roman" w:hAnsi="Times New Roman" w:cs="Times New Roman"/>
          <w:b/>
          <w:sz w:val="24"/>
          <w:szCs w:val="24"/>
        </w:rPr>
        <w:t xml:space="preserve">к Основной образовательной программе основного общего образования (ООП ООО) МБОУ </w:t>
      </w:r>
      <w:proofErr w:type="spellStart"/>
      <w:r w:rsidRPr="00561023">
        <w:rPr>
          <w:rFonts w:ascii="Times New Roman" w:hAnsi="Times New Roman" w:cs="Times New Roman"/>
          <w:b/>
          <w:sz w:val="24"/>
          <w:szCs w:val="24"/>
        </w:rPr>
        <w:t>Панозерская</w:t>
      </w:r>
      <w:proofErr w:type="spellEnd"/>
      <w:r w:rsidRPr="00561023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561023" w:rsidRPr="00561023" w:rsidRDefault="00561023" w:rsidP="00561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023" w:rsidRPr="00561023" w:rsidRDefault="00561023" w:rsidP="005610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023">
        <w:rPr>
          <w:rFonts w:ascii="Times New Roman" w:hAnsi="Times New Roman" w:cs="Times New Roman"/>
          <w:sz w:val="24"/>
          <w:szCs w:val="24"/>
        </w:rPr>
        <w:t xml:space="preserve">ООП ООО МБОУ </w:t>
      </w:r>
      <w:proofErr w:type="spellStart"/>
      <w:r w:rsidRPr="00561023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561023">
        <w:rPr>
          <w:rFonts w:ascii="Times New Roman" w:hAnsi="Times New Roman" w:cs="Times New Roman"/>
          <w:sz w:val="24"/>
          <w:szCs w:val="24"/>
        </w:rPr>
        <w:t xml:space="preserve"> ООШ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2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структуре ООП ООО,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на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</w:t>
      </w:r>
      <w:proofErr w:type="gramEnd"/>
      <w:r w:rsidRPr="00561023">
        <w:rPr>
          <w:rFonts w:ascii="Times New Roman" w:hAnsi="Times New Roman" w:cs="Times New Roman"/>
          <w:sz w:val="24"/>
          <w:szCs w:val="24"/>
        </w:rPr>
        <w:t xml:space="preserve"> способностей, сохранение и укрепление здоровья.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 xml:space="preserve"> ООП ООО  </w:t>
      </w:r>
      <w:proofErr w:type="gramStart"/>
      <w:r w:rsidRPr="0056102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61023">
        <w:rPr>
          <w:rFonts w:ascii="Times New Roman" w:hAnsi="Times New Roman" w:cs="Times New Roman"/>
          <w:sz w:val="24"/>
          <w:szCs w:val="24"/>
        </w:rPr>
        <w:t xml:space="preserve"> с учѐтом специфики развития школы и образовательных потребностей и запросов участников образовательных отношений. Разработка ООП ООО осуществлялась в тесном сотрудничестве с Советом учреждения, обеспечивающим государственно-общественный характер управления образовательным учреждением.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b/>
          <w:sz w:val="24"/>
          <w:szCs w:val="24"/>
        </w:rPr>
        <w:t>ООП ООО в соответствии с требованиями федерального государственного образовательного стандарта основного общего образования содержит три раздела: целевой, содержательный и организационный.</w:t>
      </w:r>
      <w:r w:rsidRPr="0056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561023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ООП ООО, конкретизированные в соответствии с требованиями федерального государственного образовательного стандарта основного общего образования и учитывающие региональные, национальные и этнокультурные особенности народов, </w:t>
      </w:r>
      <w:r w:rsidR="007678CB">
        <w:rPr>
          <w:rFonts w:ascii="Times New Roman" w:hAnsi="Times New Roman" w:cs="Times New Roman"/>
          <w:sz w:val="24"/>
          <w:szCs w:val="24"/>
        </w:rPr>
        <w:t>проживающих в Республике Карелия</w:t>
      </w:r>
      <w:r w:rsidRPr="00561023">
        <w:rPr>
          <w:rFonts w:ascii="Times New Roman" w:hAnsi="Times New Roman" w:cs="Times New Roman"/>
          <w:sz w:val="24"/>
          <w:szCs w:val="24"/>
        </w:rPr>
        <w:t xml:space="preserve">, а также способы определения достижения этих целей и результатов.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b/>
          <w:sz w:val="24"/>
          <w:szCs w:val="24"/>
        </w:rPr>
        <w:t>Целевой раздел включает:</w:t>
      </w:r>
      <w:r w:rsidRPr="00561023">
        <w:rPr>
          <w:rFonts w:ascii="Times New Roman" w:hAnsi="Times New Roman" w:cs="Times New Roman"/>
          <w:sz w:val="24"/>
          <w:szCs w:val="24"/>
        </w:rPr>
        <w:t xml:space="preserve"> пояснительную записку; планируемые результаты освоения обучающимися ООП ООО; систему оценки достижения планируемых результатов освоения ООП ООО.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b/>
          <w:sz w:val="24"/>
          <w:szCs w:val="24"/>
        </w:rPr>
        <w:t>Содержательный раздел определяет</w:t>
      </w:r>
      <w:r w:rsidRPr="00561023">
        <w:rPr>
          <w:rFonts w:ascii="Times New Roman" w:hAnsi="Times New Roman" w:cs="Times New Roman"/>
          <w:sz w:val="24"/>
          <w:szCs w:val="24"/>
        </w:rPr>
        <w:t xml:space="preserve">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5610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1023">
        <w:rPr>
          <w:rFonts w:ascii="Times New Roman" w:hAnsi="Times New Roman" w:cs="Times New Roman"/>
          <w:sz w:val="24"/>
          <w:szCs w:val="24"/>
        </w:rPr>
        <w:t xml:space="preserve"> результатов, в том числе: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 xml:space="preserve"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курсов;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1023">
        <w:rPr>
          <w:rFonts w:ascii="Times New Roman" w:hAnsi="Times New Roman" w:cs="Times New Roman"/>
          <w:sz w:val="24"/>
          <w:szCs w:val="24"/>
        </w:rPr>
        <w:t xml:space="preserve">программу воспитания и социализации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</w:t>
      </w:r>
      <w:proofErr w:type="gramEnd"/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 устанавливает</w:t>
      </w:r>
      <w:r w:rsidRPr="00561023">
        <w:rPr>
          <w:rFonts w:ascii="Times New Roman" w:hAnsi="Times New Roman" w:cs="Times New Roman"/>
          <w:sz w:val="24"/>
          <w:szCs w:val="24"/>
        </w:rPr>
        <w:t xml:space="preserve"> общие рамки организации образовательного процесса и механизм реализации компонентов ООП ООО.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как один из основных механизмов реализации основной образовательной программы; </w:t>
      </w:r>
    </w:p>
    <w:p w:rsidR="00561023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>систему условий реализации ООП ООО в соответствии с требованиями федерального государственного образовательного стандарта основного общего образования.</w:t>
      </w:r>
    </w:p>
    <w:p w:rsidR="0009123D" w:rsidRPr="00561023" w:rsidRDefault="00561023">
      <w:pPr>
        <w:rPr>
          <w:rFonts w:ascii="Times New Roman" w:hAnsi="Times New Roman" w:cs="Times New Roman"/>
          <w:sz w:val="24"/>
          <w:szCs w:val="24"/>
        </w:rPr>
      </w:pPr>
      <w:r w:rsidRPr="00561023">
        <w:rPr>
          <w:rFonts w:ascii="Times New Roman" w:hAnsi="Times New Roman" w:cs="Times New Roman"/>
          <w:sz w:val="24"/>
          <w:szCs w:val="24"/>
        </w:rPr>
        <w:t xml:space="preserve"> Школа обеспечила ознакомление обучающихся и их родителей (законных представителей) как участников образовательных отношений с их правами и обязанностями в части формирования и реализации ООП ООО, установленными законода</w:t>
      </w:r>
      <w:r w:rsidR="007678CB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proofErr w:type="gramStart"/>
      <w:r w:rsidR="007678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023">
        <w:rPr>
          <w:rFonts w:ascii="Times New Roman" w:hAnsi="Times New Roman" w:cs="Times New Roman"/>
          <w:sz w:val="24"/>
          <w:szCs w:val="24"/>
        </w:rPr>
        <w:t xml:space="preserve"> Уставом МБОУ </w:t>
      </w:r>
      <w:proofErr w:type="spellStart"/>
      <w:r w:rsidRPr="00561023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561023">
        <w:rPr>
          <w:rFonts w:ascii="Times New Roman" w:hAnsi="Times New Roman" w:cs="Times New Roman"/>
          <w:sz w:val="24"/>
          <w:szCs w:val="24"/>
        </w:rPr>
        <w:t xml:space="preserve"> ООШ и другими документами, регламентирующими осуществление образовательного процесса.</w:t>
      </w:r>
    </w:p>
    <w:sectPr w:rsidR="0009123D" w:rsidRPr="00561023" w:rsidSect="0009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23"/>
    <w:rsid w:val="0009123D"/>
    <w:rsid w:val="00561023"/>
    <w:rsid w:val="007678CB"/>
    <w:rsid w:val="0090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2</cp:revision>
  <dcterms:created xsi:type="dcterms:W3CDTF">2019-09-18T14:12:00Z</dcterms:created>
  <dcterms:modified xsi:type="dcterms:W3CDTF">2019-09-18T14:12:00Z</dcterms:modified>
</cp:coreProperties>
</file>