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BF" w:rsidRDefault="00731BBF" w:rsidP="00731BBF">
      <w:pPr>
        <w:spacing w:line="276" w:lineRule="auto"/>
        <w:jc w:val="center"/>
      </w:pPr>
      <w:r>
        <w:t>МБОУ Панозерская ООШ</w:t>
      </w:r>
    </w:p>
    <w:p w:rsidR="00731BBF" w:rsidRDefault="00731BBF" w:rsidP="00731BBF">
      <w:pPr>
        <w:spacing w:line="276" w:lineRule="auto"/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1 от 05. 09.2017 года</w:t>
      </w:r>
    </w:p>
    <w:p w:rsidR="00731BBF" w:rsidRDefault="00731BBF" w:rsidP="00731BBF">
      <w:pPr>
        <w:spacing w:before="100" w:beforeAutospacing="1" w:after="100" w:afterAutospacing="1" w:line="276" w:lineRule="auto"/>
      </w:pPr>
      <w:r>
        <w:t xml:space="preserve">Присутствовали: </w:t>
      </w:r>
      <w:proofErr w:type="gramStart"/>
      <w:r>
        <w:t>Фрегатова Ирина  – 9 класс, Сидорова Ульяна – 9 класс, Дмитриева Валерия– 8 класс,  Харук Антон – 7 класс, Миренков Алексей – 7 класс, Черемных Анатолий – 5 класс</w:t>
      </w:r>
      <w:proofErr w:type="gramEnd"/>
    </w:p>
    <w:p w:rsidR="00731BBF" w:rsidRDefault="00731BBF" w:rsidP="00731BBF">
      <w:pPr>
        <w:spacing w:before="100" w:beforeAutospacing="1" w:after="100" w:afterAutospacing="1" w:line="276" w:lineRule="auto"/>
      </w:pPr>
      <w:r>
        <w:t>Отсутствовали: 0</w:t>
      </w:r>
    </w:p>
    <w:p w:rsidR="00731BBF" w:rsidRDefault="00731BBF" w:rsidP="00731BBF">
      <w:pPr>
        <w:spacing w:before="100" w:beforeAutospacing="1" w:after="100" w:afterAutospacing="1" w:line="276" w:lineRule="auto"/>
        <w:ind w:left="360"/>
      </w:pPr>
      <w:r>
        <w:t>Повестка заседания:</w:t>
      </w:r>
    </w:p>
    <w:p w:rsidR="00731BBF" w:rsidRPr="006F284E" w:rsidRDefault="00731BBF" w:rsidP="00731BBF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6F284E">
        <w:rPr>
          <w:sz w:val="22"/>
          <w:szCs w:val="22"/>
        </w:rPr>
        <w:t xml:space="preserve">Организация работы Совета </w:t>
      </w:r>
      <w:proofErr w:type="gramStart"/>
      <w:r w:rsidRPr="006F284E">
        <w:rPr>
          <w:sz w:val="22"/>
          <w:szCs w:val="22"/>
        </w:rPr>
        <w:t>обучающихся</w:t>
      </w:r>
      <w:proofErr w:type="gramEnd"/>
    </w:p>
    <w:p w:rsidR="00731BBF" w:rsidRPr="006F284E" w:rsidRDefault="00731BBF" w:rsidP="00731BBF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6F284E">
        <w:rPr>
          <w:sz w:val="22"/>
          <w:szCs w:val="22"/>
        </w:rPr>
        <w:t xml:space="preserve">Распределение </w:t>
      </w:r>
      <w:r>
        <w:rPr>
          <w:sz w:val="22"/>
          <w:szCs w:val="22"/>
        </w:rPr>
        <w:t>мини</w:t>
      </w:r>
      <w:r w:rsidRPr="006F284E">
        <w:rPr>
          <w:sz w:val="22"/>
          <w:szCs w:val="22"/>
        </w:rPr>
        <w:t>стерств</w:t>
      </w:r>
    </w:p>
    <w:p w:rsidR="00731BBF" w:rsidRPr="006F284E" w:rsidRDefault="00731BBF" w:rsidP="00731BBF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6F284E">
        <w:rPr>
          <w:sz w:val="22"/>
          <w:szCs w:val="22"/>
        </w:rPr>
        <w:t>План работы на учебный год.</w:t>
      </w:r>
    </w:p>
    <w:p w:rsidR="00731BBF" w:rsidRDefault="00731BBF" w:rsidP="00731BBF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6F284E">
        <w:rPr>
          <w:sz w:val="22"/>
          <w:szCs w:val="22"/>
        </w:rPr>
        <w:t>Диагностика запросов учащихся школы.</w:t>
      </w:r>
    </w:p>
    <w:p w:rsidR="00731BBF" w:rsidRDefault="00731BBF" w:rsidP="00731BBF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6F284E">
        <w:rPr>
          <w:sz w:val="22"/>
          <w:szCs w:val="22"/>
        </w:rPr>
        <w:t>Проведение анкетирования «Легко ли быть учеником»</w:t>
      </w:r>
    </w:p>
    <w:p w:rsidR="00731BBF" w:rsidRPr="006F284E" w:rsidRDefault="00731BBF" w:rsidP="00731BBF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Кросс нации. Пробег по улицам поселка</w:t>
      </w:r>
    </w:p>
    <w:p w:rsidR="00731BBF" w:rsidRDefault="00731BBF" w:rsidP="00731BBF">
      <w:pPr>
        <w:spacing w:line="276" w:lineRule="auto"/>
        <w:jc w:val="center"/>
      </w:pPr>
      <w:r>
        <w:t>План заседания.</w:t>
      </w:r>
    </w:p>
    <w:p w:rsidR="00731BBF" w:rsidRPr="00AE7F52" w:rsidRDefault="00731BBF" w:rsidP="00731BBF">
      <w:pPr>
        <w:pStyle w:val="ab"/>
        <w:numPr>
          <w:ilvl w:val="2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9103D3">
        <w:rPr>
          <w:b/>
        </w:rPr>
        <w:t>Вопрос:</w:t>
      </w:r>
      <w:r>
        <w:t xml:space="preserve"> </w:t>
      </w:r>
      <w:r w:rsidRPr="00AE7F52">
        <w:rPr>
          <w:sz w:val="22"/>
          <w:szCs w:val="22"/>
        </w:rPr>
        <w:t xml:space="preserve">Организация работы Совета </w:t>
      </w:r>
      <w:proofErr w:type="gramStart"/>
      <w:r w:rsidRPr="00AE7F52">
        <w:rPr>
          <w:sz w:val="22"/>
          <w:szCs w:val="22"/>
        </w:rPr>
        <w:t>обучающихся</w:t>
      </w:r>
      <w:proofErr w:type="gramEnd"/>
      <w:r w:rsidRPr="00AE7F52">
        <w:rPr>
          <w:sz w:val="22"/>
          <w:szCs w:val="22"/>
        </w:rPr>
        <w:t xml:space="preserve">. Выступила Председатель совета Фрегатова Ирина, которая рассказала об организации работы Совета </w:t>
      </w:r>
      <w:proofErr w:type="gramStart"/>
      <w:r w:rsidRPr="00AE7F52">
        <w:rPr>
          <w:sz w:val="22"/>
          <w:szCs w:val="22"/>
        </w:rPr>
        <w:t>обучающихся</w:t>
      </w:r>
      <w:proofErr w:type="gramEnd"/>
      <w:r w:rsidRPr="00AE7F52">
        <w:rPr>
          <w:sz w:val="22"/>
          <w:szCs w:val="22"/>
        </w:rPr>
        <w:t xml:space="preserve"> в прошлом учебном году. </w:t>
      </w:r>
    </w:p>
    <w:p w:rsidR="00731BBF" w:rsidRDefault="00731BBF" w:rsidP="00731BBF">
      <w:pPr>
        <w:spacing w:line="276" w:lineRule="auto"/>
      </w:pPr>
      <w:r w:rsidRPr="009103D3">
        <w:rPr>
          <w:b/>
        </w:rPr>
        <w:t>Решение</w:t>
      </w:r>
      <w:r>
        <w:t>: Председателем решили оставить Фрегатову Ирину, так как она смогла активизировать работу Совета, постоянно выступала с инициативами, ответственно относилась к своей должности. Под ее руководством Совет активно работал с сентября по май.</w:t>
      </w:r>
    </w:p>
    <w:p w:rsidR="00731BBF" w:rsidRDefault="00731BBF" w:rsidP="00731BBF">
      <w:pPr>
        <w:pStyle w:val="ab"/>
        <w:numPr>
          <w:ilvl w:val="2"/>
          <w:numId w:val="1"/>
        </w:numPr>
        <w:spacing w:line="276" w:lineRule="auto"/>
      </w:pPr>
      <w:r w:rsidRPr="009103D3">
        <w:rPr>
          <w:b/>
        </w:rPr>
        <w:t>Вопрос.</w:t>
      </w:r>
      <w:r>
        <w:t xml:space="preserve"> Распределение министерств. Фрегатова Ирина сообщила, что учащихся в школе очень мало, поэтому члены Совета обучающихся должны привлекать ребят из своего и других классов для выполнения поручений. Надо не все делать самим, а организовывать совместную деятельность. </w:t>
      </w:r>
    </w:p>
    <w:p w:rsidR="00731BBF" w:rsidRDefault="00731BBF" w:rsidP="00731BBF">
      <w:pPr>
        <w:spacing w:line="276" w:lineRule="auto"/>
      </w:pPr>
    </w:p>
    <w:p w:rsidR="00731BBF" w:rsidRPr="009103D3" w:rsidRDefault="00731BBF" w:rsidP="00731BBF">
      <w:pPr>
        <w:spacing w:line="276" w:lineRule="auto"/>
      </w:pPr>
      <w:r w:rsidRPr="009103D3">
        <w:t>Решение</w:t>
      </w:r>
      <w:r>
        <w:rPr>
          <w:b/>
          <w:i/>
        </w:rPr>
        <w:t xml:space="preserve">:  </w:t>
      </w:r>
      <w:r w:rsidRPr="009103D3">
        <w:t>в этом уч</w:t>
      </w:r>
      <w:r>
        <w:t>ебном году решили  создать 5 комитетов, которые возглавят члены Совета.</w:t>
      </w:r>
    </w:p>
    <w:p w:rsidR="00731BBF" w:rsidRPr="006C2173" w:rsidRDefault="00731BBF" w:rsidP="00731BBF">
      <w:pPr>
        <w:spacing w:line="276" w:lineRule="auto"/>
        <w:rPr>
          <w:b/>
          <w:i/>
        </w:rPr>
      </w:pPr>
      <w:r>
        <w:rPr>
          <w:b/>
          <w:i/>
        </w:rPr>
        <w:t xml:space="preserve">Комитет </w:t>
      </w:r>
      <w:r w:rsidRPr="006C2173">
        <w:rPr>
          <w:b/>
          <w:i/>
        </w:rPr>
        <w:t xml:space="preserve"> образования</w:t>
      </w:r>
      <w:r>
        <w:t>: Сидорова Ульяна</w:t>
      </w:r>
    </w:p>
    <w:p w:rsidR="00731BBF" w:rsidRPr="00750710" w:rsidRDefault="00731BBF" w:rsidP="00731BBF">
      <w:pPr>
        <w:spacing w:line="276" w:lineRule="auto"/>
      </w:pPr>
      <w:r>
        <w:rPr>
          <w:b/>
          <w:i/>
        </w:rPr>
        <w:t xml:space="preserve">Комитет </w:t>
      </w:r>
      <w:r w:rsidRPr="006C2173">
        <w:rPr>
          <w:b/>
          <w:i/>
        </w:rPr>
        <w:t xml:space="preserve"> информаци</w:t>
      </w:r>
      <w:r>
        <w:rPr>
          <w:b/>
          <w:i/>
        </w:rPr>
        <w:t>и (</w:t>
      </w:r>
      <w:proofErr w:type="gramStart"/>
      <w:r>
        <w:rPr>
          <w:b/>
          <w:i/>
        </w:rPr>
        <w:t>художественно-информационное</w:t>
      </w:r>
      <w:proofErr w:type="gramEnd"/>
      <w:r>
        <w:rPr>
          <w:b/>
          <w:i/>
        </w:rPr>
        <w:t xml:space="preserve">): </w:t>
      </w:r>
      <w:r w:rsidRPr="00750710">
        <w:t>Дмитриева Валерия</w:t>
      </w:r>
    </w:p>
    <w:p w:rsidR="00731BBF" w:rsidRPr="00750710" w:rsidRDefault="00731BBF" w:rsidP="00731BBF">
      <w:pPr>
        <w:spacing w:line="276" w:lineRule="auto"/>
      </w:pPr>
      <w:r>
        <w:rPr>
          <w:b/>
          <w:i/>
        </w:rPr>
        <w:t xml:space="preserve">Комитет </w:t>
      </w:r>
      <w:r w:rsidRPr="006C2173">
        <w:rPr>
          <w:b/>
          <w:i/>
        </w:rPr>
        <w:t xml:space="preserve"> здоровья и спорта</w:t>
      </w:r>
      <w:r>
        <w:rPr>
          <w:b/>
          <w:i/>
        </w:rPr>
        <w:t xml:space="preserve">: </w:t>
      </w:r>
      <w:r w:rsidRPr="00750710">
        <w:t>Харук Антон</w:t>
      </w:r>
    </w:p>
    <w:p w:rsidR="00731BBF" w:rsidRPr="009103D3" w:rsidRDefault="00731BBF" w:rsidP="00731BBF">
      <w:pPr>
        <w:spacing w:line="276" w:lineRule="auto"/>
      </w:pPr>
      <w:r>
        <w:rPr>
          <w:b/>
          <w:i/>
        </w:rPr>
        <w:t xml:space="preserve">Комитет </w:t>
      </w:r>
      <w:r w:rsidRPr="006C2173">
        <w:rPr>
          <w:b/>
          <w:i/>
        </w:rPr>
        <w:t xml:space="preserve"> Интересных Дел (МИД)</w:t>
      </w:r>
      <w:r>
        <w:rPr>
          <w:b/>
          <w:i/>
        </w:rPr>
        <w:t xml:space="preserve">: </w:t>
      </w:r>
      <w:r>
        <w:t>Миренков Алексей</w:t>
      </w:r>
    </w:p>
    <w:p w:rsidR="00731BBF" w:rsidRPr="009103D3" w:rsidRDefault="00731BBF" w:rsidP="00731BBF">
      <w:pPr>
        <w:spacing w:line="276" w:lineRule="auto"/>
      </w:pPr>
      <w:r>
        <w:rPr>
          <w:b/>
          <w:i/>
        </w:rPr>
        <w:t xml:space="preserve">Комитет «Шефы»: </w:t>
      </w:r>
      <w:r>
        <w:t xml:space="preserve">Черемных Анатолий. </w:t>
      </w:r>
    </w:p>
    <w:p w:rsidR="00731BBF" w:rsidRPr="006C2173" w:rsidRDefault="00731BBF" w:rsidP="00731BBF">
      <w:pPr>
        <w:spacing w:line="276" w:lineRule="auto"/>
      </w:pPr>
    </w:p>
    <w:p w:rsidR="00731BBF" w:rsidRPr="006C2173" w:rsidRDefault="00731BBF" w:rsidP="00731BBF">
      <w:pPr>
        <w:pStyle w:val="ab"/>
        <w:numPr>
          <w:ilvl w:val="2"/>
          <w:numId w:val="1"/>
        </w:numPr>
        <w:spacing w:line="276" w:lineRule="auto"/>
      </w:pPr>
      <w:r w:rsidRPr="00E01C2E">
        <w:rPr>
          <w:b/>
        </w:rPr>
        <w:t>Вопрос:</w:t>
      </w:r>
      <w:r>
        <w:t xml:space="preserve"> план работы Совета на учебный год. С планом воспитательной работы познакомила Штаюнда С.Н. – заместитель директора по ВР.</w:t>
      </w:r>
    </w:p>
    <w:p w:rsidR="00731BBF" w:rsidRPr="006C2173" w:rsidRDefault="00731BBF" w:rsidP="00731BBF">
      <w:pPr>
        <w:pStyle w:val="31"/>
        <w:spacing w:line="276" w:lineRule="auto"/>
        <w:jc w:val="both"/>
        <w:rPr>
          <w:szCs w:val="24"/>
        </w:rPr>
      </w:pPr>
    </w:p>
    <w:p w:rsidR="00731BBF" w:rsidRDefault="00731BBF" w:rsidP="00731BBF">
      <w:pPr>
        <w:spacing w:line="276" w:lineRule="auto"/>
        <w:jc w:val="both"/>
        <w:rPr>
          <w:b/>
          <w:bCs/>
        </w:rPr>
      </w:pPr>
    </w:p>
    <w:p w:rsidR="00731BBF" w:rsidRPr="007725DD" w:rsidRDefault="00731BBF" w:rsidP="00731BBF">
      <w:pPr>
        <w:spacing w:line="276" w:lineRule="auto"/>
        <w:jc w:val="both"/>
      </w:pPr>
      <w:r w:rsidRPr="007A59B3">
        <w:rPr>
          <w:b/>
          <w:bCs/>
        </w:rPr>
        <w:lastRenderedPageBreak/>
        <w:t>Основные направления  деятельности:</w:t>
      </w:r>
    </w:p>
    <w:p w:rsidR="00731BBF" w:rsidRDefault="00731BBF" w:rsidP="00731BBF">
      <w:pPr>
        <w:numPr>
          <w:ilvl w:val="0"/>
          <w:numId w:val="2"/>
        </w:numPr>
        <w:spacing w:line="276" w:lineRule="auto"/>
        <w:ind w:left="0"/>
        <w:jc w:val="both"/>
        <w:sectPr w:rsidR="00731BBF" w:rsidSect="00AA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BF" w:rsidRPr="007725DD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 w:rsidRPr="007725DD">
        <w:lastRenderedPageBreak/>
        <w:t>гражданско-патриотическое;</w:t>
      </w:r>
    </w:p>
    <w:p w:rsidR="00731BBF" w:rsidRPr="007725DD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 w:rsidRPr="007725DD">
        <w:t>п</w:t>
      </w:r>
      <w:r w:rsidRPr="007A59B3">
        <w:t>роектно</w:t>
      </w:r>
      <w:r w:rsidRPr="007725DD">
        <w:t>-исследовательское;</w:t>
      </w:r>
    </w:p>
    <w:p w:rsidR="00731BBF" w:rsidRPr="007725DD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 w:rsidRPr="007725DD">
        <w:t>шефская работа;</w:t>
      </w:r>
    </w:p>
    <w:p w:rsidR="00731BBF" w:rsidRPr="007725DD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 w:rsidRPr="007725DD">
        <w:t>учеба и труд;</w:t>
      </w:r>
    </w:p>
    <w:p w:rsidR="00731BBF" w:rsidRPr="007725DD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 w:rsidRPr="007725DD">
        <w:t>социальное проектирование;</w:t>
      </w:r>
    </w:p>
    <w:p w:rsidR="00731BBF" w:rsidRPr="007725DD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 w:rsidRPr="007725DD">
        <w:lastRenderedPageBreak/>
        <w:t>спортивно-оздоровительное;</w:t>
      </w:r>
    </w:p>
    <w:p w:rsidR="00731BBF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proofErr w:type="spellStart"/>
      <w:r w:rsidRPr="007725DD">
        <w:t>досуговое</w:t>
      </w:r>
      <w:proofErr w:type="spellEnd"/>
      <w:r w:rsidRPr="007725DD">
        <w:t>.</w:t>
      </w:r>
    </w:p>
    <w:p w:rsidR="00731BBF" w:rsidRDefault="00731BBF" w:rsidP="00731BBF">
      <w:pPr>
        <w:numPr>
          <w:ilvl w:val="0"/>
          <w:numId w:val="2"/>
        </w:numPr>
        <w:spacing w:line="276" w:lineRule="auto"/>
        <w:ind w:left="0"/>
        <w:jc w:val="both"/>
      </w:pPr>
      <w:r>
        <w:t>Биолого-экологическое</w:t>
      </w:r>
    </w:p>
    <w:p w:rsidR="00731BBF" w:rsidRPr="007725DD" w:rsidRDefault="00731BBF" w:rsidP="00731BBF">
      <w:pPr>
        <w:spacing w:line="276" w:lineRule="auto"/>
        <w:jc w:val="both"/>
      </w:pPr>
      <w:r w:rsidRPr="007725DD">
        <w:rPr>
          <w:b/>
          <w:bCs/>
        </w:rPr>
        <w:br/>
      </w:r>
    </w:p>
    <w:p w:rsidR="00731BBF" w:rsidRDefault="00731BBF" w:rsidP="00731BBF">
      <w:pPr>
        <w:spacing w:line="276" w:lineRule="auto"/>
        <w:jc w:val="both"/>
        <w:rPr>
          <w:b/>
        </w:rPr>
        <w:sectPr w:rsidR="00731BBF" w:rsidSect="00EC3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1BBF" w:rsidRDefault="00731BBF" w:rsidP="00731BBF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Основные праздники: </w:t>
      </w:r>
    </w:p>
    <w:p w:rsidR="00731BBF" w:rsidRDefault="00731BBF" w:rsidP="00731BBF">
      <w:pPr>
        <w:spacing w:line="276" w:lineRule="auto"/>
        <w:jc w:val="both"/>
        <w:sectPr w:rsidR="00731BBF" w:rsidSect="00EC3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BF" w:rsidRPr="007A59B3" w:rsidRDefault="00731BBF" w:rsidP="00731BBF">
      <w:pPr>
        <w:pStyle w:val="ab"/>
        <w:numPr>
          <w:ilvl w:val="1"/>
          <w:numId w:val="3"/>
        </w:numPr>
        <w:spacing w:line="276" w:lineRule="auto"/>
        <w:jc w:val="both"/>
      </w:pPr>
      <w:r w:rsidRPr="007A59B3">
        <w:lastRenderedPageBreak/>
        <w:t>День знаний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туризма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пожилого человека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учителя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народного единства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защиты прав детей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матери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Конституции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Новый год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Татьянин день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всех влюбленных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lastRenderedPageBreak/>
        <w:t>День защитника Отечества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«Калевалы»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Международный женский день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смеха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Победы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семьи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Последний звонок</w:t>
      </w:r>
    </w:p>
    <w:p w:rsidR="00731BBF" w:rsidRPr="007A59B3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защиты детей</w:t>
      </w:r>
    </w:p>
    <w:p w:rsidR="00731BBF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 w:rsidRPr="007A59B3">
        <w:t>День России</w:t>
      </w:r>
    </w:p>
    <w:p w:rsidR="00731BBF" w:rsidRDefault="00731BBF" w:rsidP="00731BBF">
      <w:pPr>
        <w:pStyle w:val="ab"/>
        <w:numPr>
          <w:ilvl w:val="0"/>
          <w:numId w:val="3"/>
        </w:numPr>
        <w:spacing w:line="276" w:lineRule="auto"/>
        <w:jc w:val="both"/>
      </w:pPr>
      <w:r>
        <w:t>День Российского флага</w:t>
      </w:r>
    </w:p>
    <w:p w:rsidR="00731BBF" w:rsidRDefault="00731BBF" w:rsidP="00731BBF">
      <w:pPr>
        <w:spacing w:line="276" w:lineRule="auto"/>
        <w:jc w:val="both"/>
        <w:sectPr w:rsidR="00731BBF" w:rsidSect="00EC30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1BBF" w:rsidRDefault="00731BBF" w:rsidP="00731BBF">
      <w:pPr>
        <w:spacing w:line="276" w:lineRule="auto"/>
        <w:jc w:val="both"/>
      </w:pPr>
      <w:r>
        <w:lastRenderedPageBreak/>
        <w:t>Сейчас празднуется много новых праздников и памятных дней, поэтому в план работы в течение года будут вноситься изменения.</w:t>
      </w:r>
    </w:p>
    <w:p w:rsidR="00731BBF" w:rsidRDefault="00731BBF" w:rsidP="00731BBF">
      <w:pPr>
        <w:spacing w:line="276" w:lineRule="auto"/>
        <w:jc w:val="both"/>
      </w:pPr>
      <w:r w:rsidRPr="00E01C2E">
        <w:rPr>
          <w:b/>
        </w:rPr>
        <w:t>4, 5 вопросы</w:t>
      </w:r>
      <w:r>
        <w:t>: Сидорова Ульяна, Фрегатова Ирина вместе со Светланой Николаевной  подготовят вопросы анкет, а члены Совета в каждом классе проведут анкетирование.</w:t>
      </w:r>
    </w:p>
    <w:p w:rsidR="00731BBF" w:rsidRDefault="00731BBF" w:rsidP="00731BBF">
      <w:pPr>
        <w:spacing w:line="276" w:lineRule="auto"/>
        <w:jc w:val="both"/>
      </w:pPr>
      <w:r w:rsidRPr="00E01C2E">
        <w:rPr>
          <w:b/>
        </w:rPr>
        <w:t>Решение</w:t>
      </w:r>
      <w:r>
        <w:t>: провести анкетирование в сентябре, обработку результатов проведут Фрегатова Ирина со Светланой Николаевной.</w:t>
      </w:r>
    </w:p>
    <w:p w:rsidR="00731BBF" w:rsidRDefault="00731BBF" w:rsidP="00731BBF">
      <w:pPr>
        <w:spacing w:line="276" w:lineRule="auto"/>
        <w:jc w:val="both"/>
      </w:pPr>
      <w:r w:rsidRPr="001020F9">
        <w:rPr>
          <w:b/>
        </w:rPr>
        <w:t>6 вопрос</w:t>
      </w:r>
      <w:r>
        <w:t>: Совет решил присоединиться к Всероссийской акции «Кросс нации»</w:t>
      </w:r>
    </w:p>
    <w:p w:rsidR="00731BBF" w:rsidRPr="007A59B3" w:rsidRDefault="00731BBF" w:rsidP="00731BBF">
      <w:pPr>
        <w:spacing w:line="276" w:lineRule="auto"/>
        <w:jc w:val="both"/>
      </w:pPr>
      <w:r w:rsidRPr="001020F9">
        <w:rPr>
          <w:b/>
        </w:rPr>
        <w:t>Решение:</w:t>
      </w:r>
      <w:r>
        <w:t xml:space="preserve"> организовать легкоатлетический пробег в последнее воскресенье сентября.</w:t>
      </w:r>
    </w:p>
    <w:p w:rsidR="00731BBF" w:rsidRDefault="00731BBF" w:rsidP="00731BBF">
      <w:pPr>
        <w:spacing w:line="276" w:lineRule="auto"/>
      </w:pPr>
    </w:p>
    <w:p w:rsidR="00731BBF" w:rsidRPr="00B25AFA" w:rsidRDefault="00731BBF" w:rsidP="00731BBF">
      <w:pPr>
        <w:spacing w:line="276" w:lineRule="auto"/>
        <w:rPr>
          <w:b/>
        </w:rPr>
      </w:pPr>
      <w:r>
        <w:rPr>
          <w:b/>
        </w:rPr>
        <w:t>Выводы</w:t>
      </w:r>
      <w:r w:rsidRPr="00B25AFA">
        <w:rPr>
          <w:b/>
        </w:rPr>
        <w:t xml:space="preserve">: </w:t>
      </w:r>
    </w:p>
    <w:p w:rsidR="00731BBF" w:rsidRDefault="00731BBF" w:rsidP="00731BBF">
      <w:pPr>
        <w:spacing w:line="276" w:lineRule="auto"/>
      </w:pPr>
    </w:p>
    <w:p w:rsidR="00731BBF" w:rsidRDefault="00731BBF" w:rsidP="00731BBF">
      <w:pPr>
        <w:pStyle w:val="ab"/>
        <w:numPr>
          <w:ilvl w:val="0"/>
          <w:numId w:val="4"/>
        </w:numPr>
        <w:spacing w:line="276" w:lineRule="auto"/>
      </w:pPr>
      <w:r>
        <w:t>За Новогодние праздники, Последний звонок отвечает 9 класс</w:t>
      </w:r>
    </w:p>
    <w:p w:rsidR="00731BBF" w:rsidRDefault="00731BBF" w:rsidP="00731BBF">
      <w:pPr>
        <w:pStyle w:val="ab"/>
        <w:numPr>
          <w:ilvl w:val="0"/>
          <w:numId w:val="4"/>
        </w:numPr>
        <w:spacing w:line="276" w:lineRule="auto"/>
      </w:pPr>
      <w:r>
        <w:t>День матери – 8 класс</w:t>
      </w:r>
    </w:p>
    <w:p w:rsidR="00731BBF" w:rsidRDefault="00731BBF" w:rsidP="00731BBF">
      <w:pPr>
        <w:pStyle w:val="ab"/>
        <w:numPr>
          <w:ilvl w:val="0"/>
          <w:numId w:val="4"/>
        </w:numPr>
        <w:spacing w:line="276" w:lineRule="auto"/>
      </w:pPr>
      <w:r>
        <w:t>День защитников Отечества – 7 класс. В этом году можно провести праздник «Письма солдатские», так как двое наших выпускников сейчас проходят службу в армии: Степанов Даниил и Елисеев Сергей.</w:t>
      </w:r>
    </w:p>
    <w:p w:rsidR="00731BBF" w:rsidRDefault="00731BBF" w:rsidP="00731BBF">
      <w:pPr>
        <w:pStyle w:val="ab"/>
        <w:numPr>
          <w:ilvl w:val="0"/>
          <w:numId w:val="4"/>
        </w:numPr>
        <w:spacing w:line="276" w:lineRule="auto"/>
      </w:pPr>
      <w:r>
        <w:t xml:space="preserve">Особое внимание обратить на акции по экологии, и мероприятиям по гражданской обороне, так как 2017 год – год Экологии и Гражданской обороны в России. </w:t>
      </w:r>
    </w:p>
    <w:p w:rsidR="00731BBF" w:rsidRDefault="00731BBF" w:rsidP="00731BBF">
      <w:pPr>
        <w:spacing w:line="276" w:lineRule="auto"/>
      </w:pPr>
    </w:p>
    <w:p w:rsidR="00731BBF" w:rsidRDefault="00731BBF" w:rsidP="00731BBF">
      <w:pPr>
        <w:spacing w:line="276" w:lineRule="auto"/>
        <w:sectPr w:rsidR="00731BBF" w:rsidSect="00EC3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BF" w:rsidRDefault="00731BBF" w:rsidP="00731BBF">
      <w:pPr>
        <w:spacing w:line="276" w:lineRule="auto"/>
      </w:pPr>
    </w:p>
    <w:p w:rsidR="00731BBF" w:rsidRDefault="00731BBF" w:rsidP="00731BBF"/>
    <w:p w:rsidR="00731BBF" w:rsidRDefault="00731BBF" w:rsidP="00731BBF"/>
    <w:p w:rsidR="00731BBF" w:rsidRDefault="00731BBF" w:rsidP="00731BBF"/>
    <w:p w:rsidR="00731BBF" w:rsidRDefault="00731BBF" w:rsidP="00731BBF"/>
    <w:p w:rsidR="00731BBF" w:rsidRDefault="00731BBF" w:rsidP="00731BBF"/>
    <w:p w:rsidR="00E11E76" w:rsidRDefault="00731BBF"/>
    <w:sectPr w:rsidR="00E11E76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6D0"/>
    <w:multiLevelType w:val="hybridMultilevel"/>
    <w:tmpl w:val="AD0AC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C2862"/>
    <w:multiLevelType w:val="hybridMultilevel"/>
    <w:tmpl w:val="3B60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3607"/>
    <w:multiLevelType w:val="multilevel"/>
    <w:tmpl w:val="B3B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B4BC6"/>
    <w:multiLevelType w:val="hybridMultilevel"/>
    <w:tmpl w:val="0E927958"/>
    <w:lvl w:ilvl="0" w:tplc="C13CCA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BF"/>
    <w:rsid w:val="000C5C05"/>
    <w:rsid w:val="001E3C0E"/>
    <w:rsid w:val="002A59D8"/>
    <w:rsid w:val="00422348"/>
    <w:rsid w:val="004421B2"/>
    <w:rsid w:val="005A3BF2"/>
    <w:rsid w:val="00700DD3"/>
    <w:rsid w:val="00731BBF"/>
    <w:rsid w:val="007A430A"/>
    <w:rsid w:val="00975302"/>
    <w:rsid w:val="00C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paragraph" w:styleId="31">
    <w:name w:val="Body Text 3"/>
    <w:basedOn w:val="a"/>
    <w:link w:val="32"/>
    <w:rsid w:val="00731BBF"/>
    <w:rPr>
      <w:szCs w:val="20"/>
    </w:rPr>
  </w:style>
  <w:style w:type="character" w:customStyle="1" w:styleId="32">
    <w:name w:val="Основной текст 3 Знак"/>
    <w:basedOn w:val="a0"/>
    <w:link w:val="31"/>
    <w:rsid w:val="00731BBF"/>
    <w:rPr>
      <w:rFonts w:ascii="Times New Roman" w:eastAsia="Times New Roman" w:hAnsi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2018-02-04T13:55:00Z</dcterms:created>
  <dcterms:modified xsi:type="dcterms:W3CDTF">2018-02-04T13:55:00Z</dcterms:modified>
</cp:coreProperties>
</file>