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04" w:rsidRPr="0027087F" w:rsidRDefault="00277404" w:rsidP="0027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87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77404" w:rsidRPr="0027087F" w:rsidRDefault="00277404" w:rsidP="0027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87F">
        <w:rPr>
          <w:rFonts w:ascii="Times New Roman" w:hAnsi="Times New Roman" w:cs="Times New Roman"/>
          <w:color w:val="000000"/>
          <w:sz w:val="24"/>
          <w:szCs w:val="24"/>
        </w:rPr>
        <w:t>« Панозерская основная общеобразовательная школа»</w:t>
      </w:r>
    </w:p>
    <w:p w:rsidR="00277404" w:rsidRPr="0027087F" w:rsidRDefault="00277404" w:rsidP="0027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404" w:rsidRPr="0027087F" w:rsidRDefault="00277404" w:rsidP="0027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87F">
        <w:rPr>
          <w:rFonts w:ascii="Times New Roman" w:hAnsi="Times New Roman" w:cs="Times New Roman"/>
          <w:color w:val="000000"/>
          <w:sz w:val="24"/>
          <w:szCs w:val="24"/>
        </w:rPr>
        <w:t>Кемского муниципального района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7404" w:rsidRPr="0027087F" w:rsidRDefault="00277404" w:rsidP="002774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87F">
        <w:rPr>
          <w:rFonts w:ascii="Times New Roman" w:eastAsia="Calibri" w:hAnsi="Times New Roman" w:cs="Times New Roman"/>
          <w:sz w:val="24"/>
          <w:szCs w:val="24"/>
        </w:rPr>
        <w:t>Принята на заседании</w:t>
      </w:r>
      <w:r w:rsidRPr="0027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27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«Утверждаю»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087F">
        <w:rPr>
          <w:rFonts w:ascii="Times New Roman" w:eastAsia="Calibri" w:hAnsi="Times New Roman" w:cs="Times New Roman"/>
          <w:sz w:val="24"/>
          <w:szCs w:val="24"/>
        </w:rPr>
        <w:t>методического (педагогического) совета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>Директор школы: МБОУ Панозерская ООШ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87F">
        <w:rPr>
          <w:rFonts w:ascii="Times New Roman" w:eastAsia="Calibri" w:hAnsi="Times New Roman" w:cs="Times New Roman"/>
          <w:sz w:val="24"/>
          <w:szCs w:val="24"/>
        </w:rPr>
        <w:t>от «___» _____________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27087F">
        <w:rPr>
          <w:rFonts w:ascii="Times New Roman" w:eastAsia="Calibri" w:hAnsi="Times New Roman" w:cs="Times New Roman"/>
          <w:sz w:val="24"/>
          <w:szCs w:val="24"/>
        </w:rPr>
        <w:t>г.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_________          /Дмитриева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087F">
        <w:rPr>
          <w:rFonts w:ascii="Times New Roman" w:eastAsia="Calibri" w:hAnsi="Times New Roman" w:cs="Times New Roman"/>
          <w:sz w:val="24"/>
          <w:szCs w:val="24"/>
        </w:rPr>
        <w:t>Протокол № __________________</w:t>
      </w:r>
      <w:r w:rsidRPr="0027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 «____» 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7087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7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shd w:val="clear" w:color="auto" w:fill="FFFFFF"/>
        <w:spacing w:after="0" w:line="36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2708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04" w:rsidRPr="0027087F" w:rsidRDefault="00277404" w:rsidP="0027740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7F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Pr="002708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087F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направленности</w:t>
      </w:r>
      <w:r w:rsidRPr="0027087F">
        <w:rPr>
          <w:rFonts w:ascii="Times New Roman" w:hAnsi="Times New Roman" w:cs="Times New Roman"/>
          <w:b/>
          <w:sz w:val="24"/>
          <w:szCs w:val="24"/>
        </w:rPr>
        <w:t>.</w:t>
      </w: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7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Страна рукоделия</w:t>
      </w:r>
      <w:r w:rsidRPr="0027087F">
        <w:rPr>
          <w:rFonts w:ascii="Times New Roman" w:hAnsi="Times New Roman" w:cs="Times New Roman"/>
          <w:b/>
          <w:sz w:val="24"/>
          <w:szCs w:val="24"/>
        </w:rPr>
        <w:t>»</w:t>
      </w: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87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27087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7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8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Автор-составитель:</w:t>
      </w:r>
    </w:p>
    <w:p w:rsidR="00277404" w:rsidRPr="0027087F" w:rsidRDefault="00277404" w:rsidP="002774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Мошникова Мария Николаевн</w:t>
      </w:r>
      <w:r w:rsidRPr="0027087F">
        <w:rPr>
          <w:rFonts w:ascii="Times New Roman" w:hAnsi="Times New Roman" w:cs="Times New Roman"/>
          <w:sz w:val="24"/>
          <w:szCs w:val="24"/>
        </w:rPr>
        <w:t>а,                                                                                                                                                учитель начальных классов</w:t>
      </w:r>
    </w:p>
    <w:p w:rsidR="00277404" w:rsidRPr="0027087F" w:rsidRDefault="00277404" w:rsidP="002774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404" w:rsidRPr="0027087F" w:rsidRDefault="00277404" w:rsidP="002774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27087F">
        <w:rPr>
          <w:rFonts w:ascii="Times New Roman" w:hAnsi="Times New Roman" w:cs="Times New Roman"/>
          <w:sz w:val="24"/>
          <w:szCs w:val="24"/>
        </w:rPr>
        <w:t>год</w:t>
      </w:r>
    </w:p>
    <w:p w:rsidR="002D38A5" w:rsidRPr="002D38A5" w:rsidRDefault="002D38A5" w:rsidP="002D38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D38A5" w:rsidRPr="002D38A5" w:rsidRDefault="002D38A5" w:rsidP="002D38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Программа курса разработана для внеу</w:t>
      </w:r>
      <w:r w:rsidR="008D1D6A">
        <w:rPr>
          <w:rFonts w:ascii="Times New Roman" w:eastAsia="Calibri" w:hAnsi="Times New Roman" w:cs="Times New Roman"/>
          <w:sz w:val="24"/>
          <w:szCs w:val="24"/>
        </w:rPr>
        <w:t>рочных занятий с учащимися 1 - 3 классы</w:t>
      </w:r>
      <w:r w:rsidRPr="006756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Целью </w:t>
      </w:r>
      <w:r w:rsidRPr="006756DC">
        <w:rPr>
          <w:rFonts w:ascii="Times New Roman" w:eastAsia="Calibri" w:hAnsi="Times New Roman" w:cs="Times New Roman"/>
          <w:sz w:val="24"/>
          <w:szCs w:val="24"/>
        </w:rPr>
        <w:t>данного курса является гармоничное развитие учащихся средствами художественного творчества.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курса: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1. развить творческий потенциал детей средствами художественного труда;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2. формировать прикладные умения и навыки;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3. 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Методологической основой курса является системнодеятельностный подход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</w:t>
      </w:r>
      <w:r w:rsidR="008D1D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756DC">
        <w:rPr>
          <w:rFonts w:ascii="Times New Roman" w:eastAsia="Calibri" w:hAnsi="Times New Roman" w:cs="Times New Roman"/>
          <w:sz w:val="24"/>
          <w:szCs w:val="24"/>
        </w:rPr>
        <w:t>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</w:t>
      </w:r>
      <w:r w:rsidR="008D1D6A">
        <w:rPr>
          <w:rFonts w:ascii="Times New Roman" w:eastAsia="Calibri" w:hAnsi="Times New Roman" w:cs="Times New Roman"/>
          <w:sz w:val="24"/>
          <w:szCs w:val="24"/>
        </w:rPr>
        <w:t>тательности, гибкости мышления.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Основное внимание при изучении курса уделяется </w:t>
      </w:r>
      <w:r w:rsidR="008D1D6A" w:rsidRPr="006756DC">
        <w:rPr>
          <w:rFonts w:ascii="Times New Roman" w:eastAsia="Calibri" w:hAnsi="Times New Roman" w:cs="Times New Roman"/>
          <w:sz w:val="24"/>
          <w:szCs w:val="24"/>
        </w:rPr>
        <w:t>духовно-нравственному</w:t>
      </w: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воспитанию младшего школьника. На уровне предметного содержания создаются </w:t>
      </w:r>
      <w:r w:rsidRPr="006756DC">
        <w:rPr>
          <w:rFonts w:ascii="Times New Roman" w:eastAsia="Calibri" w:hAnsi="Times New Roman" w:cs="Times New Roman"/>
          <w:b/>
          <w:i/>
          <w:sz w:val="24"/>
          <w:szCs w:val="24"/>
        </w:rPr>
        <w:t>условия</w:t>
      </w: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для воспитания:</w:t>
      </w:r>
    </w:p>
    <w:p w:rsidR="006756DC" w:rsidRPr="006756DC" w:rsidRDefault="006756DC" w:rsidP="008D1D6A">
      <w:pPr>
        <w:pStyle w:val="a4"/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патриотизма   через активное познание истории материальной культуры и традиций своего и других народов;</w:t>
      </w:r>
    </w:p>
    <w:p w:rsidR="006756DC" w:rsidRPr="006756DC" w:rsidRDefault="006756DC" w:rsidP="008D1D6A">
      <w:pPr>
        <w:pStyle w:val="a4"/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трудолюбия  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6756DC" w:rsidRPr="006756DC" w:rsidRDefault="006756DC" w:rsidP="008D1D6A">
      <w:pPr>
        <w:pStyle w:val="a4"/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творческого отношения к учению, труду, жизни;</w:t>
      </w:r>
    </w:p>
    <w:p w:rsidR="006756DC" w:rsidRPr="006756DC" w:rsidRDefault="006756DC" w:rsidP="008D1D6A">
      <w:pPr>
        <w:pStyle w:val="a4"/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6756DC" w:rsidRPr="008D1D6A" w:rsidRDefault="006756DC" w:rsidP="008D1D6A">
      <w:pPr>
        <w:pStyle w:val="a4"/>
        <w:numPr>
          <w:ilvl w:val="0"/>
          <w:numId w:val="16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6756DC" w:rsidRPr="006756DC" w:rsidRDefault="006756DC" w:rsidP="008D1D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>Н</w:t>
      </w:r>
      <w:r w:rsidR="008D1D6A">
        <w:rPr>
          <w:rFonts w:ascii="Times New Roman" w:eastAsia="Calibri" w:hAnsi="Times New Roman" w:cs="Times New Roman"/>
          <w:sz w:val="24"/>
          <w:szCs w:val="24"/>
        </w:rPr>
        <w:t xml:space="preserve">аряду с вышеназванными, курс </w:t>
      </w: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выделяет и другие </w:t>
      </w:r>
      <w:r w:rsidRPr="006756DC">
        <w:rPr>
          <w:rFonts w:ascii="Times New Roman" w:eastAsia="Calibri" w:hAnsi="Times New Roman" w:cs="Times New Roman"/>
          <w:b/>
          <w:i/>
          <w:sz w:val="24"/>
          <w:szCs w:val="24"/>
        </w:rPr>
        <w:t>приоритетные направления</w:t>
      </w:r>
      <w:r w:rsidRPr="006756DC">
        <w:rPr>
          <w:rFonts w:ascii="Times New Roman" w:eastAsia="Calibri" w:hAnsi="Times New Roman" w:cs="Times New Roman"/>
          <w:sz w:val="24"/>
          <w:szCs w:val="24"/>
        </w:rPr>
        <w:t>, среди которых:</w:t>
      </w:r>
    </w:p>
    <w:p w:rsidR="006756DC" w:rsidRPr="006756DC" w:rsidRDefault="006756DC" w:rsidP="008D1D6A">
      <w:pPr>
        <w:pStyle w:val="a4"/>
        <w:numPr>
          <w:ilvl w:val="0"/>
          <w:numId w:val="17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интеграция предметных областей для формирования целостной картины мира и развития универсальных учебных действий;</w:t>
      </w:r>
    </w:p>
    <w:p w:rsidR="006756DC" w:rsidRPr="006756DC" w:rsidRDefault="006756DC" w:rsidP="008D1D6A">
      <w:pPr>
        <w:pStyle w:val="a4"/>
        <w:numPr>
          <w:ilvl w:val="0"/>
          <w:numId w:val="17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формирование информационной грамотности современного школьника;</w:t>
      </w:r>
    </w:p>
    <w:p w:rsidR="006756DC" w:rsidRDefault="006756DC" w:rsidP="008D1D6A">
      <w:pPr>
        <w:pStyle w:val="a4"/>
        <w:numPr>
          <w:ilvl w:val="0"/>
          <w:numId w:val="17"/>
        </w:num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 развитие метапредметных умений.</w:t>
      </w:r>
    </w:p>
    <w:p w:rsidR="006756DC" w:rsidRPr="006756DC" w:rsidRDefault="006756DC" w:rsidP="008D1D6A">
      <w:pPr>
        <w:pStyle w:val="a4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8A5" w:rsidRPr="002D38A5" w:rsidRDefault="006756DC" w:rsidP="008D1D6A">
      <w:pPr>
        <w:spacing w:after="0"/>
        <w:ind w:firstLine="567"/>
        <w:jc w:val="both"/>
        <w:rPr>
          <w:rFonts w:ascii="Calibri" w:eastAsia="Calibri" w:hAnsi="Calibri" w:cs="Times New Roman"/>
        </w:rPr>
      </w:pPr>
      <w:r w:rsidRPr="006756DC">
        <w:rPr>
          <w:rFonts w:ascii="Times New Roman" w:eastAsia="Calibri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</w:t>
      </w:r>
      <w:r w:rsidRPr="006756DC">
        <w:rPr>
          <w:rFonts w:ascii="Times New Roman" w:eastAsia="Calibri" w:hAnsi="Times New Roman" w:cs="Times New Roman"/>
          <w:sz w:val="24"/>
          <w:szCs w:val="24"/>
        </w:rPr>
        <w:lastRenderedPageBreak/>
        <w:t>как можно более полно представить себе место, роль, значение и применение того или иног</w:t>
      </w:r>
      <w:r w:rsidR="008D1D6A">
        <w:rPr>
          <w:rFonts w:ascii="Times New Roman" w:eastAsia="Calibri" w:hAnsi="Times New Roman" w:cs="Times New Roman"/>
          <w:sz w:val="24"/>
          <w:szCs w:val="24"/>
        </w:rPr>
        <w:t>о материала в окружающей жизни.</w:t>
      </w:r>
    </w:p>
    <w:p w:rsidR="002D38A5" w:rsidRPr="008D1D6A" w:rsidRDefault="008D1D6A" w:rsidP="008D1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="002D38A5" w:rsidRPr="002D38A5">
        <w:rPr>
          <w:rFonts w:ascii="Times New Roman" w:eastAsia="Calibri" w:hAnsi="Times New Roman" w:cs="Times New Roman"/>
          <w:sz w:val="24"/>
          <w:szCs w:val="24"/>
        </w:rPr>
        <w:t>программа рассчитана на один год. Ра</w:t>
      </w:r>
      <w:r w:rsidR="007F1A17">
        <w:rPr>
          <w:rFonts w:ascii="Times New Roman" w:eastAsia="Calibri" w:hAnsi="Times New Roman" w:cs="Times New Roman"/>
          <w:sz w:val="24"/>
          <w:szCs w:val="24"/>
        </w:rPr>
        <w:t>бочая программа рассчитана на 34</w:t>
      </w:r>
      <w:r w:rsidR="002D38A5" w:rsidRPr="002D38A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F1A17">
        <w:rPr>
          <w:rFonts w:ascii="Times New Roman" w:eastAsia="Calibri" w:hAnsi="Times New Roman" w:cs="Times New Roman"/>
          <w:sz w:val="24"/>
          <w:szCs w:val="24"/>
        </w:rPr>
        <w:t>а</w:t>
      </w:r>
      <w:r w:rsidR="002D38A5" w:rsidRPr="002D3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F1A17">
        <w:rPr>
          <w:rFonts w:ascii="Times New Roman" w:eastAsia="Calibri" w:hAnsi="Times New Roman" w:cs="Times New Roman"/>
          <w:sz w:val="24"/>
          <w:szCs w:val="24"/>
        </w:rPr>
        <w:t>1</w:t>
      </w:r>
      <w:r w:rsidR="002D38A5" w:rsidRPr="002D38A5">
        <w:rPr>
          <w:rFonts w:ascii="Times New Roman" w:eastAsia="Calibri" w:hAnsi="Times New Roman" w:cs="Times New Roman"/>
          <w:sz w:val="24"/>
          <w:szCs w:val="24"/>
        </w:rPr>
        <w:t xml:space="preserve"> час в неделю из расчета 34 рабочих недели).</w:t>
      </w:r>
    </w:p>
    <w:p w:rsidR="008D1D6A" w:rsidRDefault="002D38A5" w:rsidP="008D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 xml:space="preserve">Срок реализации программы: </w:t>
      </w:r>
      <w:r w:rsidRPr="002D38A5">
        <w:rPr>
          <w:rFonts w:ascii="Times New Roman" w:eastAsia="Calibri" w:hAnsi="Times New Roman" w:cs="Times New Roman"/>
          <w:sz w:val="24"/>
          <w:szCs w:val="24"/>
        </w:rPr>
        <w:t>один год.</w:t>
      </w:r>
    </w:p>
    <w:p w:rsidR="002D38A5" w:rsidRPr="008D1D6A" w:rsidRDefault="002D38A5" w:rsidP="008D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</w:p>
    <w:p w:rsidR="002D38A5" w:rsidRPr="002D38A5" w:rsidRDefault="002D38A5" w:rsidP="008D1D6A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Проблемного обучения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(проблемное изложение, частично-поисковые или эвристические, исследовательские)</w:t>
      </w:r>
    </w:p>
    <w:p w:rsidR="002D38A5" w:rsidRPr="002D38A5" w:rsidRDefault="002D38A5" w:rsidP="008D1D6A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Организации учебно-познавательной деятельности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</w:t>
      </w:r>
      <w:r w:rsidR="005B793A">
        <w:rPr>
          <w:rFonts w:ascii="Times New Roman" w:eastAsia="Calibri" w:hAnsi="Times New Roman" w:cs="Times New Roman"/>
          <w:sz w:val="24"/>
          <w:szCs w:val="24"/>
        </w:rPr>
        <w:t>д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руководством).</w:t>
      </w:r>
    </w:p>
    <w:p w:rsidR="002D38A5" w:rsidRPr="002D38A5" w:rsidRDefault="002D38A5" w:rsidP="008D1D6A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Стимулирования и мотивации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2D38A5" w:rsidRPr="002D38A5" w:rsidRDefault="002D38A5" w:rsidP="008D1D6A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Контроля и самоконтроля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(индивидуал</w:t>
      </w:r>
      <w:r w:rsidR="005B793A">
        <w:rPr>
          <w:rFonts w:ascii="Times New Roman" w:eastAsia="Calibri" w:hAnsi="Times New Roman" w:cs="Times New Roman"/>
          <w:sz w:val="24"/>
          <w:szCs w:val="24"/>
        </w:rPr>
        <w:t xml:space="preserve">ьный опрос, фронтальный опрос, </w:t>
      </w:r>
      <w:r w:rsidRPr="002D38A5">
        <w:rPr>
          <w:rFonts w:ascii="Times New Roman" w:eastAsia="Calibri" w:hAnsi="Times New Roman" w:cs="Times New Roman"/>
          <w:sz w:val="24"/>
          <w:szCs w:val="24"/>
        </w:rPr>
        <w:t>устная проверка знаний, контрольные письменные работы, письменный самоконтроль).</w:t>
      </w:r>
    </w:p>
    <w:p w:rsidR="00554F1B" w:rsidRPr="002D38A5" w:rsidRDefault="002D38A5" w:rsidP="008D1D6A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Самостоятельной познавательной деятельности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</w:p>
    <w:p w:rsidR="002D38A5" w:rsidRPr="002D38A5" w:rsidRDefault="002D38A5" w:rsidP="002D38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8A5" w:rsidRPr="002D38A5" w:rsidRDefault="002D38A5" w:rsidP="0071158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-50"/>
        <w:tblW w:w="0" w:type="auto"/>
        <w:tblLayout w:type="fixed"/>
        <w:tblLook w:val="04A0"/>
      </w:tblPr>
      <w:tblGrid>
        <w:gridCol w:w="843"/>
        <w:gridCol w:w="6005"/>
        <w:gridCol w:w="1255"/>
      </w:tblGrid>
      <w:tr w:rsidR="00554F1B" w:rsidRPr="00693737" w:rsidTr="00093008">
        <w:trPr>
          <w:cnfStyle w:val="100000000000"/>
          <w:trHeight w:val="284"/>
        </w:trPr>
        <w:tc>
          <w:tcPr>
            <w:cnfStyle w:val="001000000000"/>
            <w:tcW w:w="843" w:type="dxa"/>
            <w:vMerge w:val="restart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vMerge w:val="restart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5" w:type="dxa"/>
            <w:vMerge w:val="restart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54F1B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  <w:vMerge/>
          </w:tcPr>
          <w:p w:rsidR="00554F1B" w:rsidRPr="00693737" w:rsidRDefault="00554F1B" w:rsidP="00CE3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vMerge/>
          </w:tcPr>
          <w:p w:rsidR="00554F1B" w:rsidRPr="00693737" w:rsidRDefault="00554F1B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554F1B" w:rsidRPr="00693737" w:rsidRDefault="00554F1B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F1B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</w:tcPr>
          <w:p w:rsidR="00554F1B" w:rsidRPr="00693737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и моделирование</w:t>
            </w:r>
          </w:p>
        </w:tc>
        <w:tc>
          <w:tcPr>
            <w:tcW w:w="1255" w:type="dxa"/>
          </w:tcPr>
          <w:p w:rsidR="00554F1B" w:rsidRPr="00693737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E3625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Обрывная аппликация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3625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гофрированной бумагой 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3625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из полос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3625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из бумаги. Оригами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3625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3625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из ватных комочков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F1B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</w:tcPr>
          <w:p w:rsidR="00554F1B" w:rsidRPr="00693737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пластичными материалами</w:t>
            </w:r>
          </w:p>
        </w:tc>
        <w:tc>
          <w:tcPr>
            <w:tcW w:w="1255" w:type="dxa"/>
          </w:tcPr>
          <w:p w:rsidR="00554F1B" w:rsidRPr="00693737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3625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Торцевание на пластилине 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3625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CE3625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0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соленым тестом</w:t>
            </w:r>
          </w:p>
        </w:tc>
        <w:tc>
          <w:tcPr>
            <w:tcW w:w="1255" w:type="dxa"/>
          </w:tcPr>
          <w:p w:rsidR="00CE3625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F1B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554F1B" w:rsidRPr="00693737" w:rsidRDefault="00554F1B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693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</w:tcPr>
          <w:p w:rsidR="00554F1B" w:rsidRPr="00693737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255" w:type="dxa"/>
          </w:tcPr>
          <w:p w:rsidR="00554F1B" w:rsidRPr="00693737" w:rsidRDefault="00CE3625" w:rsidP="00CE3625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54F1B" w:rsidRPr="00693737" w:rsidTr="00093008">
        <w:trPr>
          <w:cnfStyle w:val="000000100000"/>
          <w:trHeight w:val="284"/>
        </w:trPr>
        <w:tc>
          <w:tcPr>
            <w:cnfStyle w:val="001000000000"/>
            <w:tcW w:w="843" w:type="dxa"/>
          </w:tcPr>
          <w:p w:rsidR="00554F1B" w:rsidRPr="00CE3625" w:rsidRDefault="00CE3625" w:rsidP="00CE3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5" w:type="dxa"/>
          </w:tcPr>
          <w:p w:rsidR="00554F1B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различных техник в одной работе</w:t>
            </w:r>
          </w:p>
        </w:tc>
        <w:tc>
          <w:tcPr>
            <w:tcW w:w="1255" w:type="dxa"/>
          </w:tcPr>
          <w:p w:rsidR="00554F1B" w:rsidRPr="00CE3625" w:rsidRDefault="00CE3625" w:rsidP="00CE3625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F1B" w:rsidRPr="00693737" w:rsidTr="00093008">
        <w:trPr>
          <w:trHeight w:val="284"/>
        </w:trPr>
        <w:tc>
          <w:tcPr>
            <w:cnfStyle w:val="001000000000"/>
            <w:tcW w:w="843" w:type="dxa"/>
          </w:tcPr>
          <w:p w:rsidR="00554F1B" w:rsidRPr="00693737" w:rsidRDefault="00554F1B" w:rsidP="00CE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554F1B" w:rsidRPr="00693737" w:rsidRDefault="00554F1B" w:rsidP="00CE3625">
            <w:pPr>
              <w:jc w:val="right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6937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5" w:type="dxa"/>
          </w:tcPr>
          <w:p w:rsidR="00554F1B" w:rsidRPr="00693737" w:rsidRDefault="00554F1B" w:rsidP="00CE3625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69373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2D38A5" w:rsidRPr="002D38A5" w:rsidRDefault="002D38A5" w:rsidP="002D38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8A5" w:rsidRPr="002D38A5" w:rsidRDefault="002D38A5" w:rsidP="002D38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E3625">
        <w:rPr>
          <w:rFonts w:ascii="Times New Roman" w:eastAsia="Calibri" w:hAnsi="Times New Roman" w:cs="Times New Roman"/>
          <w:b/>
          <w:sz w:val="24"/>
          <w:szCs w:val="24"/>
        </w:rPr>
        <w:t>ОДЕРЖАНИЕ УЧЕБНОГО МАТЕРИАЛА (34</w:t>
      </w:r>
      <w:r w:rsidRPr="002D38A5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38A5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CE3625">
        <w:rPr>
          <w:rFonts w:ascii="Times New Roman" w:eastAsia="Times New Roman" w:hAnsi="Times New Roman" w:cs="Times New Roman"/>
          <w:b/>
          <w:lang w:eastAsia="ru-RU"/>
        </w:rPr>
        <w:t>АППЛИКАЦИЯ И МОДЕЛИРОВАНИЕ</w:t>
      </w: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38A5">
        <w:rPr>
          <w:rFonts w:ascii="Times New Roman" w:eastAsia="Times New Roman" w:hAnsi="Times New Roman" w:cs="Times New Roman"/>
          <w:b/>
          <w:lang w:eastAsia="ru-RU"/>
        </w:rPr>
        <w:t xml:space="preserve">   1.1 – 1.</w:t>
      </w:r>
      <w:r w:rsidR="00CE3625">
        <w:rPr>
          <w:rFonts w:ascii="Times New Roman" w:eastAsia="Times New Roman" w:hAnsi="Times New Roman" w:cs="Times New Roman"/>
          <w:b/>
          <w:lang w:eastAsia="ru-RU"/>
        </w:rPr>
        <w:t>2</w:t>
      </w:r>
      <w:r w:rsidRPr="002D38A5">
        <w:rPr>
          <w:rFonts w:ascii="Times New Roman" w:eastAsia="Times New Roman" w:hAnsi="Times New Roman" w:cs="Times New Roman"/>
          <w:b/>
          <w:lang w:eastAsia="ru-RU"/>
        </w:rPr>
        <w:t xml:space="preserve">4 </w:t>
      </w:r>
    </w:p>
    <w:p w:rsidR="002D38A5" w:rsidRDefault="00CE362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видами бумаги. Работа с различными материалами: бумага, ткань, вата. Знакомство с техникой обрывная аппликация. Моделирование из полос и бумаги. Мозаика из ватных комочков.</w:t>
      </w:r>
    </w:p>
    <w:p w:rsidR="00CE3625" w:rsidRPr="00CE3625" w:rsidRDefault="00CE362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38A5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CE3625">
        <w:rPr>
          <w:rFonts w:ascii="Times New Roman" w:eastAsia="Times New Roman" w:hAnsi="Times New Roman" w:cs="Times New Roman"/>
          <w:b/>
          <w:lang w:eastAsia="ru-RU"/>
        </w:rPr>
        <w:t>РАБОТА С ПЛАСТИЧНЫМИ МАТЕРИАЛАМИ</w:t>
      </w: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38A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2.1 – 2.</w:t>
      </w:r>
      <w:r w:rsidR="00CE3625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2D38A5" w:rsidRDefault="007F0D7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новой техникой торцевание. Работа с пластилином и соленым тестом.</w:t>
      </w:r>
    </w:p>
    <w:p w:rsidR="007F0D75" w:rsidRPr="00CE3625" w:rsidRDefault="007F0D7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3. </w:t>
      </w:r>
      <w:r w:rsidR="007F0D75"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УРОКИ</w:t>
      </w:r>
    </w:p>
    <w:p w:rsidR="002D38A5" w:rsidRPr="002D38A5" w:rsidRDefault="002D38A5" w:rsidP="002D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3.1 – 3.</w:t>
      </w:r>
      <w:r w:rsidR="007F0D75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</w:p>
    <w:p w:rsidR="002D38A5" w:rsidRPr="002D38A5" w:rsidRDefault="007F0D75" w:rsidP="008D1D6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Соединение </w:t>
      </w:r>
      <w:r w:rsidR="008D1D6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различных техник в одной работе.</w:t>
      </w:r>
    </w:p>
    <w:p w:rsidR="002D38A5" w:rsidRPr="002D38A5" w:rsidRDefault="002D38A5" w:rsidP="002D38A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7F0D75" w:rsidRPr="007F0D75" w:rsidRDefault="007F0D75" w:rsidP="007F0D75">
      <w:pPr>
        <w:spacing w:line="240" w:lineRule="auto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b/>
          <w:spacing w:val="-13"/>
          <w:sz w:val="24"/>
          <w:szCs w:val="24"/>
        </w:rPr>
        <w:t>Личностные универсальные учебные действия</w:t>
      </w:r>
    </w:p>
    <w:p w:rsidR="007F0D75" w:rsidRPr="00F732F2" w:rsidRDefault="007F0D75" w:rsidP="00F732F2">
      <w:pPr>
        <w:spacing w:after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У обучающегося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будут сформированы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F732F2" w:rsidRDefault="007F0D75" w:rsidP="00F732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широкая мотивационн</w:t>
      </w:r>
      <w:r w:rsidR="00F732F2">
        <w:rPr>
          <w:rFonts w:ascii="Times New Roman" w:eastAsia="Calibri" w:hAnsi="Times New Roman" w:cs="Times New Roman"/>
          <w:spacing w:val="-13"/>
          <w:sz w:val="24"/>
          <w:szCs w:val="24"/>
        </w:rPr>
        <w:t>ая основа художественн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 творческой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деятельности, включа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ющая социальные, учебно</w:t>
      </w:r>
      <w:r w:rsidR="005B793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- 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познава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тельные и внешние мотивы;</w:t>
      </w:r>
    </w:p>
    <w:p w:rsidR="007F0D75" w:rsidRPr="00F732F2" w:rsidRDefault="007F0D75" w:rsidP="00F732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устойчивый познавательный интерес к новым видамприкладного творчества, но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вым способам исследования техно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логий и материалов, новым способам самовыражения;</w:t>
      </w:r>
    </w:p>
    <w:p w:rsidR="00F732F2" w:rsidRPr="00711585" w:rsidRDefault="007F0D75" w:rsidP="00F732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адекватное понимание причин успешности/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не успешности 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творческой деятельности.</w:t>
      </w:r>
    </w:p>
    <w:p w:rsidR="007F0D75" w:rsidRPr="00F732F2" w:rsidRDefault="007F0D75" w:rsidP="00F732F2">
      <w:pPr>
        <w:spacing w:after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получит возможность для формирования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F732F2" w:rsidRDefault="007F0D75" w:rsidP="00F732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внутренней позиции 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на уровне понимания необходимос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ти творческой деятельн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ости как одного из средств само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выражения в социальной жизни;</w:t>
      </w:r>
    </w:p>
    <w:p w:rsidR="007F0D75" w:rsidRPr="00F732F2" w:rsidRDefault="007F0D75" w:rsidP="00F732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выраженной познавательной мотивации;</w:t>
      </w:r>
    </w:p>
    <w:p w:rsidR="007F0D75" w:rsidRPr="00F732F2" w:rsidRDefault="007F0D75" w:rsidP="00F732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устойчивого интереса к новым способам познания;</w:t>
      </w:r>
    </w:p>
    <w:p w:rsidR="00F732F2" w:rsidRPr="00711585" w:rsidRDefault="007F0D75" w:rsidP="00F732F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адекватного пони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мания причин успешности/не успешности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творческой деятельности.</w:t>
      </w:r>
    </w:p>
    <w:p w:rsidR="007F0D75" w:rsidRPr="00F732F2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b/>
          <w:spacing w:val="-13"/>
          <w:sz w:val="24"/>
          <w:szCs w:val="24"/>
        </w:rPr>
        <w:t>Регулятивные универсальные учебные действия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научится</w:t>
      </w: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F732F2" w:rsidRDefault="00F732F2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принимать и сохранять учебно</w:t>
      </w:r>
      <w:r w:rsidR="005B793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- </w:t>
      </w:r>
      <w:r w:rsidR="007F0D75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творческую задачу;</w:t>
      </w:r>
    </w:p>
    <w:p w:rsidR="007F0D75" w:rsidRPr="00F732F2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учитывать выделенные в пособиях этапы работы;</w:t>
      </w:r>
    </w:p>
    <w:p w:rsidR="007F0D75" w:rsidRPr="00F732F2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планировать свои действия;</w:t>
      </w:r>
    </w:p>
    <w:p w:rsidR="007F0D75" w:rsidRPr="00F732F2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осуществлять итоговый и пошаговый контроль;</w:t>
      </w:r>
    </w:p>
    <w:p w:rsidR="007F0D75" w:rsidRPr="00F732F2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адекватно воспринимать оценку учителя;</w:t>
      </w:r>
    </w:p>
    <w:p w:rsidR="007F0D75" w:rsidRPr="00F732F2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различать способ и результат действия;</w:t>
      </w:r>
    </w:p>
    <w:p w:rsidR="00F732F2" w:rsidRPr="00711585" w:rsidRDefault="007F0D75" w:rsidP="00F732F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вносить коррективы в действия на основе их оценки и учета сделанных ошибок.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получит возможность научиться</w:t>
      </w: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F732F2" w:rsidRDefault="007F0D75" w:rsidP="00F732F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проявлять познавательную инициативу;</w:t>
      </w:r>
    </w:p>
    <w:p w:rsidR="007F0D75" w:rsidRPr="00F732F2" w:rsidRDefault="007F0D75" w:rsidP="00F732F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учитывать выделенные учителем ориентиры действияв незнакомом материале;</w:t>
      </w:r>
    </w:p>
    <w:p w:rsidR="007F0D75" w:rsidRPr="00F732F2" w:rsidRDefault="007F0D75" w:rsidP="00F732F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преобразовывать пр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актическую задачу в познаватель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ную;</w:t>
      </w:r>
    </w:p>
    <w:p w:rsidR="00F732F2" w:rsidRPr="00711585" w:rsidRDefault="007F0D75" w:rsidP="00F732F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самостоятельно на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ходить варианты решения творчес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кой задачи.</w:t>
      </w:r>
    </w:p>
    <w:p w:rsidR="007F0D75" w:rsidRPr="00F732F2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b/>
          <w:spacing w:val="-13"/>
          <w:sz w:val="24"/>
          <w:szCs w:val="24"/>
        </w:rPr>
        <w:t>Познавательные универсальные учебные действия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научится</w:t>
      </w: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осуществлять поис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к нужной информации для выполнения художественн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</w:t>
      </w:r>
      <w:r w:rsidR="005B793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- 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творческ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ой задачи с использованием учеб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ной и дополнительной ли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тературы в открытом информацион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ном пространстве, в т.ч. ко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нтролируемом пространстве Интер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нета;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использовать знаки, 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символы, модели, схемы для реше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ния познавательных и творческих задач и представления ихрезультатов;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cr/>
        <w:t xml:space="preserve"> высказываться в устной и письменной форме;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анализировать объекты, выделять главное;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осуществлять синтез (целое из частей);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проводить сравнение,</w:t>
      </w:r>
      <w:r w:rsidR="00F732F2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классификацию по раз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ным критериям;</w:t>
      </w:r>
    </w:p>
    <w:p w:rsidR="007F0D75" w:rsidRPr="00F732F2" w:rsidRDefault="00F732F2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устанавливать причинн</w:t>
      </w:r>
      <w:r w:rsidR="007F0D75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о</w:t>
      </w:r>
      <w:r w:rsidR="005B793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- </w:t>
      </w:r>
      <w:r w:rsidR="007F0D75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следственные связи;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строить рассуждения об объекте;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обобщать (выделять класс объектов по </w:t>
      </w:r>
      <w:r w:rsidR="005B793A"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какому-либо</w:t>
      </w: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признаку);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подводить под понятие;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t>устанавливать аналогии;</w:t>
      </w:r>
    </w:p>
    <w:p w:rsidR="007F0D75" w:rsidRPr="00F732F2" w:rsidRDefault="007F0D75" w:rsidP="00F732F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F732F2">
        <w:rPr>
          <w:rFonts w:ascii="Times New Roman" w:eastAsia="Calibri" w:hAnsi="Times New Roman" w:cs="Times New Roman"/>
          <w:spacing w:val="-13"/>
          <w:sz w:val="24"/>
          <w:szCs w:val="24"/>
        </w:rPr>
        <w:lastRenderedPageBreak/>
        <w:t>проводить наблюдения и эксперименты, высказыватьсуждения, делать умозаключения и выводы.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F732F2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получит возможность научиться</w:t>
      </w: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171BA6" w:rsidRDefault="007F0D75" w:rsidP="00171BA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осуществлять расш</w:t>
      </w:r>
      <w:r w:rsidR="00F732F2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иренный поиск информации в соот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ветствии с исследовательс</w:t>
      </w:r>
      <w:r w:rsidR="00F732F2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кой задачей с использованием ре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сурсов библиотек и сети Интернет;</w:t>
      </w:r>
    </w:p>
    <w:p w:rsidR="007F0D75" w:rsidRPr="00171BA6" w:rsidRDefault="007F0D75" w:rsidP="00171BA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осознанно и произвольно строить сообщения в устнойи письменной форме;</w:t>
      </w:r>
    </w:p>
    <w:p w:rsidR="00171BA6" w:rsidRPr="00711585" w:rsidRDefault="007F0D75" w:rsidP="00F732F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использовать методы и приемы художественно</w:t>
      </w:r>
      <w:r w:rsidR="005B793A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- </w:t>
      </w:r>
      <w:bookmarkStart w:id="0" w:name="_GoBack"/>
      <w:bookmarkEnd w:id="0"/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твор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ческой деятельности в ос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новном учебном процессе и повсе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дневной жизни.</w:t>
      </w:r>
    </w:p>
    <w:p w:rsidR="007F0D75" w:rsidRPr="00171BA6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b/>
          <w:spacing w:val="-13"/>
          <w:sz w:val="24"/>
          <w:szCs w:val="24"/>
        </w:rPr>
        <w:t>Коммуникативные универсальные учебные действия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171BA6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научится: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понимать возможность существования различных точекзрения и различных вариантов выполнения поставленнойтворческой задачи;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учитывать разные мнения;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формулировать собственное мнение и позицию;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договариваться, приходить к общему решению;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соблюдать корректность в высказываниях;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задавать вопросы по существу;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использовать речь для регуляции своего действия;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стремиться к координации действий при выполненииколлективных работ;</w:t>
      </w:r>
    </w:p>
    <w:p w:rsidR="007F0D75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контролировать действия партнера;</w:t>
      </w:r>
    </w:p>
    <w:p w:rsidR="00171BA6" w:rsidRPr="00171BA6" w:rsidRDefault="007F0D75" w:rsidP="00171BA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владеть монологическо</w:t>
      </w:r>
      <w:r w:rsidR="00711585">
        <w:rPr>
          <w:rFonts w:ascii="Times New Roman" w:eastAsia="Calibri" w:hAnsi="Times New Roman" w:cs="Times New Roman"/>
          <w:spacing w:val="-13"/>
          <w:sz w:val="24"/>
          <w:szCs w:val="24"/>
        </w:rPr>
        <w:t>й и диалогической формами речи.</w:t>
      </w:r>
    </w:p>
    <w:p w:rsidR="007F0D75" w:rsidRPr="007F0D75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Обучающийся </w:t>
      </w:r>
      <w:r w:rsidRPr="00171BA6">
        <w:rPr>
          <w:rFonts w:ascii="Times New Roman" w:eastAsia="Calibri" w:hAnsi="Times New Roman" w:cs="Times New Roman"/>
          <w:b/>
          <w:i/>
          <w:spacing w:val="-13"/>
          <w:sz w:val="24"/>
          <w:szCs w:val="24"/>
        </w:rPr>
        <w:t>получит возможность научиться</w:t>
      </w: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:</w:t>
      </w:r>
    </w:p>
    <w:p w:rsidR="007F0D75" w:rsidRPr="00171BA6" w:rsidRDefault="007F0D75" w:rsidP="00171B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учитывать разные мнения и обосновыв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ать свою пози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цию;</w:t>
      </w:r>
    </w:p>
    <w:p w:rsidR="007F0D75" w:rsidRPr="00171BA6" w:rsidRDefault="007F0D75" w:rsidP="00171B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 учетом целей коммуникации достаточно полно и точно передавать партнеру необходимую информациюкак ориентир для построения действия;</w:t>
      </w:r>
    </w:p>
    <w:p w:rsidR="00171BA6" w:rsidRPr="00711585" w:rsidRDefault="007F0D75" w:rsidP="00F732F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осуществлять вза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имный контроль и оказывать парт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нерам в сотрудничестве необходимую взаимопомощь.</w:t>
      </w:r>
    </w:p>
    <w:p w:rsidR="007F0D75" w:rsidRPr="00171BA6" w:rsidRDefault="007F0D75" w:rsidP="00F732F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7F0D75">
        <w:rPr>
          <w:rFonts w:ascii="Times New Roman" w:eastAsia="Calibri" w:hAnsi="Times New Roman" w:cs="Times New Roman"/>
          <w:spacing w:val="-13"/>
          <w:sz w:val="24"/>
          <w:szCs w:val="24"/>
        </w:rPr>
        <w:t>В результате занятий по предложенному курсу учащиеся</w:t>
      </w:r>
      <w:r w:rsidRPr="00171BA6">
        <w:rPr>
          <w:rFonts w:ascii="Times New Roman" w:eastAsia="Calibri" w:hAnsi="Times New Roman" w:cs="Times New Roman"/>
          <w:b/>
          <w:spacing w:val="-13"/>
          <w:sz w:val="24"/>
          <w:szCs w:val="24"/>
        </w:rPr>
        <w:t>получат возможность: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развивать воображение, образное мышление, интеллект,фантазию, техническое м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ышление, конструкторские способ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ности, сформировать познавательные интересы;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познакомиться с новыми т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ехнологическими приемами об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работки различных материалов;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использовать ранее и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зученные приемы в новых комбина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циях и сочетаниях;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познакомиться с новыми инструментами для обработкиматериалов или с новыми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функциями уже известных инстру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ментов;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создавать полезные и практичные изделия, осуществляяпомощь своей семье;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совершенствовать нав</w:t>
      </w:r>
      <w:r w:rsidR="00171BA6"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ыки трудовой деятельности в кол</w:t>
      </w: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лективе: умение общаться со сверстниками и со старшими,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умение оказывать помощь другим, принимать различные роли,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оценивать деятельность окружающих и свою собственную;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оказывать посильную помощь в дизайне и оформлениикласса, школы, своего жилища;</w:t>
      </w:r>
    </w:p>
    <w:p w:rsidR="007F0D75" w:rsidRPr="00171BA6" w:rsidRDefault="007F0D75" w:rsidP="00171BA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достичь оптимального для каждого уровня развития;</w:t>
      </w:r>
    </w:p>
    <w:p w:rsidR="008D1D6A" w:rsidRDefault="007F0D75" w:rsidP="008D1D6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71BA6">
        <w:rPr>
          <w:rFonts w:ascii="Times New Roman" w:eastAsia="Calibri" w:hAnsi="Times New Roman" w:cs="Times New Roman"/>
          <w:spacing w:val="-13"/>
          <w:sz w:val="24"/>
          <w:szCs w:val="24"/>
        </w:rPr>
        <w:t>сформировать систему универсальных учебных действий;</w:t>
      </w:r>
    </w:p>
    <w:p w:rsidR="002D38A5" w:rsidRDefault="007F0D75" w:rsidP="008D1D6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D1D6A">
        <w:rPr>
          <w:rFonts w:ascii="Times New Roman" w:eastAsia="Calibri" w:hAnsi="Times New Roman" w:cs="Times New Roman"/>
          <w:spacing w:val="-13"/>
          <w:sz w:val="24"/>
          <w:szCs w:val="24"/>
        </w:rPr>
        <w:t>сформировать навыки работы с информацией.</w:t>
      </w:r>
      <w:r w:rsidRPr="008D1D6A">
        <w:rPr>
          <w:rFonts w:ascii="Times New Roman" w:eastAsia="Calibri" w:hAnsi="Times New Roman" w:cs="Times New Roman"/>
          <w:spacing w:val="-13"/>
          <w:sz w:val="24"/>
          <w:szCs w:val="24"/>
        </w:rPr>
        <w:cr/>
      </w:r>
    </w:p>
    <w:p w:rsidR="00711585" w:rsidRDefault="00711585" w:rsidP="00711585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711585" w:rsidRDefault="00711585" w:rsidP="00711585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711585" w:rsidRDefault="00711585" w:rsidP="00711585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711585" w:rsidRPr="00711585" w:rsidRDefault="00711585" w:rsidP="00711585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2D38A5" w:rsidRPr="002D38A5" w:rsidRDefault="002D38A5" w:rsidP="007115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</w:t>
      </w:r>
      <w:r w:rsidR="00711585" w:rsidRPr="002D38A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5954"/>
        <w:gridCol w:w="992"/>
        <w:gridCol w:w="1134"/>
        <w:gridCol w:w="992"/>
      </w:tblGrid>
      <w:tr w:rsidR="008D1D6A" w:rsidRPr="002D38A5" w:rsidTr="008D1D6A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D1D6A" w:rsidRPr="002D38A5" w:rsidRDefault="008D1D6A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тема урока)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D1D6A" w:rsidRPr="002D38A5" w:rsidTr="008D1D6A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D1D6A" w:rsidRPr="002D38A5" w:rsidTr="008D1D6A">
        <w:trPr>
          <w:trHeight w:val="358"/>
        </w:trPr>
        <w:tc>
          <w:tcPr>
            <w:tcW w:w="851" w:type="dxa"/>
            <w:shd w:val="clear" w:color="auto" w:fill="FFFFFF" w:themeFill="background1"/>
          </w:tcPr>
          <w:p w:rsidR="008D1D6A" w:rsidRPr="002D38A5" w:rsidRDefault="008D1D6A" w:rsidP="00AB7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Обрывная аппликация. «Кошка»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1D6A" w:rsidRPr="002D38A5" w:rsidRDefault="008D1D6A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93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AB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Обрывная аппликация. «Пейзаж»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396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71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обрывных кусочков бумаги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58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71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 и бумагой. Многослойное торцевание. «Садовые цветы»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1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71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Торцевание. «Времена года»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17"/>
        </w:trPr>
        <w:tc>
          <w:tcPr>
            <w:tcW w:w="851" w:type="dxa"/>
            <w:shd w:val="clear" w:color="auto" w:fill="FFFFFF" w:themeFill="background1"/>
          </w:tcPr>
          <w:p w:rsidR="0071158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711585" w:rsidRPr="008A4C50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Скручивание в жгутики. Аппликация из гофрированной бумаги «Букет»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39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8A4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Скручивание в жгутики. Аппликация из гофрированной бумаги «Дерево настроения»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9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гофрированной бумаги. «Подсолнух»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67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гофрированной бумаги. «Страус»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FB7B0C">
        <w:trPr>
          <w:trHeight w:val="565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8A4C50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Складывание гармошкой. Объемные игрушки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49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E433E9" w:rsidRDefault="00711585" w:rsidP="00E43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Гофрированный конструктор. «Ветер»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0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Разрезание слоеного пластилина «Бабочка»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23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Разрезание слоеного пластилина. «Цветы»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89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тканью. Аппликация из ткани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62"/>
        </w:trPr>
        <w:tc>
          <w:tcPr>
            <w:tcW w:w="851" w:type="dxa"/>
            <w:shd w:val="clear" w:color="auto" w:fill="FFFFFF" w:themeFill="background1"/>
          </w:tcPr>
          <w:p w:rsidR="00711585" w:rsidRDefault="00711585" w:rsidP="00E43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711585" w:rsidRPr="002D38A5" w:rsidRDefault="00711585" w:rsidP="00E43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711585" w:rsidRPr="00E433E9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Моделирование из полос. «Салон парикмахерская»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00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Моделирование из полос. «Сказочные герои»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66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из бумаги. Базовая форма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7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из бумаги. «Цветы в вазе»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60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из бумаги. «Динозавр»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48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Мозаика из объемных деталей. Оригами. «Цветок»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40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Мозаика из объемных деталей. Оригами. «Весёлый хоровод»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51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10370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Мозаика из объемных деталей. Оригами. «Птичий двор»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45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Мозаика из объемных деталей. Оригами. «Лебедь»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67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Мозаика из объемных деталей. Оригами из кругов «Цветок»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71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B33494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ватных комочков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711585">
        <w:trPr>
          <w:trHeight w:val="557"/>
        </w:trPr>
        <w:tc>
          <w:tcPr>
            <w:tcW w:w="851" w:type="dxa"/>
            <w:shd w:val="clear" w:color="auto" w:fill="FFFFFF" w:themeFill="background1"/>
          </w:tcPr>
          <w:p w:rsidR="00711585" w:rsidRPr="002D38A5" w:rsidRDefault="00711585" w:rsidP="0071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30, 31, 32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соленым тестом. Лепка из соленого теста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E43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585" w:rsidRPr="002D38A5" w:rsidTr="00DD48B5">
        <w:trPr>
          <w:trHeight w:val="565"/>
        </w:trPr>
        <w:tc>
          <w:tcPr>
            <w:tcW w:w="851" w:type="dxa"/>
            <w:shd w:val="clear" w:color="auto" w:fill="FFFFFF" w:themeFill="background1"/>
          </w:tcPr>
          <w:p w:rsidR="0071158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различных техник в одной работе. «Парусная регата»</w:t>
            </w: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1585" w:rsidRPr="002D38A5" w:rsidRDefault="00711585" w:rsidP="002D3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854" w:rsidRPr="002D38A5" w:rsidRDefault="00407854">
      <w:pPr>
        <w:rPr>
          <w:rFonts w:ascii="Times New Roman" w:hAnsi="Times New Roman" w:cs="Times New Roman"/>
        </w:rPr>
      </w:pPr>
    </w:p>
    <w:sectPr w:rsidR="00407854" w:rsidRPr="002D38A5" w:rsidSect="002D38A5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3E" w:rsidRDefault="00FD403E">
      <w:pPr>
        <w:spacing w:after="0" w:line="240" w:lineRule="auto"/>
      </w:pPr>
      <w:r>
        <w:separator/>
      </w:r>
    </w:p>
  </w:endnote>
  <w:endnote w:type="continuationSeparator" w:id="1">
    <w:p w:rsidR="00FD403E" w:rsidRDefault="00FD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09516"/>
    </w:sdtPr>
    <w:sdtContent>
      <w:p w:rsidR="00AB76B1" w:rsidRDefault="00F37AA4">
        <w:pPr>
          <w:pStyle w:val="a7"/>
          <w:jc w:val="right"/>
        </w:pPr>
        <w:r>
          <w:fldChar w:fldCharType="begin"/>
        </w:r>
        <w:r w:rsidR="00AB76B1">
          <w:instrText>PAGE   \* MERGEFORMAT</w:instrText>
        </w:r>
        <w:r>
          <w:fldChar w:fldCharType="separate"/>
        </w:r>
        <w:r w:rsidR="00277404">
          <w:rPr>
            <w:noProof/>
          </w:rPr>
          <w:t>1</w:t>
        </w:r>
        <w:r>
          <w:fldChar w:fldCharType="end"/>
        </w:r>
      </w:p>
    </w:sdtContent>
  </w:sdt>
  <w:p w:rsidR="00AB76B1" w:rsidRDefault="00AB76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3E" w:rsidRDefault="00FD403E">
      <w:pPr>
        <w:spacing w:after="0" w:line="240" w:lineRule="auto"/>
      </w:pPr>
      <w:r>
        <w:separator/>
      </w:r>
    </w:p>
  </w:footnote>
  <w:footnote w:type="continuationSeparator" w:id="1">
    <w:p w:rsidR="00FD403E" w:rsidRDefault="00FD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27"/>
    <w:multiLevelType w:val="hybridMultilevel"/>
    <w:tmpl w:val="1DC4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3F8"/>
    <w:multiLevelType w:val="hybridMultilevel"/>
    <w:tmpl w:val="13E4764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17F"/>
    <w:multiLevelType w:val="hybridMultilevel"/>
    <w:tmpl w:val="3118B40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5026"/>
    <w:multiLevelType w:val="hybridMultilevel"/>
    <w:tmpl w:val="5B982E14"/>
    <w:lvl w:ilvl="0" w:tplc="56F091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AFE2CFC"/>
    <w:multiLevelType w:val="hybridMultilevel"/>
    <w:tmpl w:val="C53C30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4028F4"/>
    <w:multiLevelType w:val="hybridMultilevel"/>
    <w:tmpl w:val="A8A663D8"/>
    <w:lvl w:ilvl="0" w:tplc="7250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581"/>
    <w:multiLevelType w:val="hybridMultilevel"/>
    <w:tmpl w:val="F2E28498"/>
    <w:lvl w:ilvl="0" w:tplc="D55A7AAC">
      <w:start w:val="65535"/>
      <w:numFmt w:val="bullet"/>
      <w:lvlText w:val="-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FE7DF8"/>
    <w:multiLevelType w:val="hybridMultilevel"/>
    <w:tmpl w:val="F350D5B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915"/>
    <w:multiLevelType w:val="hybridMultilevel"/>
    <w:tmpl w:val="10A4CC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BD0425"/>
    <w:multiLevelType w:val="hybridMultilevel"/>
    <w:tmpl w:val="6F2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26ACF"/>
    <w:multiLevelType w:val="hybridMultilevel"/>
    <w:tmpl w:val="11847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03FC"/>
    <w:multiLevelType w:val="hybridMultilevel"/>
    <w:tmpl w:val="DE7A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5895"/>
    <w:multiLevelType w:val="hybridMultilevel"/>
    <w:tmpl w:val="667AE4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E3372B0"/>
    <w:multiLevelType w:val="hybridMultilevel"/>
    <w:tmpl w:val="D8A49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1AE7270"/>
    <w:multiLevelType w:val="hybridMultilevel"/>
    <w:tmpl w:val="84C045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EA249D"/>
    <w:multiLevelType w:val="hybridMultilevel"/>
    <w:tmpl w:val="BA26D4E6"/>
    <w:lvl w:ilvl="0" w:tplc="D55A7AAC">
      <w:start w:val="65535"/>
      <w:numFmt w:val="bullet"/>
      <w:lvlText w:val="-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85C101C"/>
    <w:multiLevelType w:val="hybridMultilevel"/>
    <w:tmpl w:val="AB04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38DE"/>
    <w:multiLevelType w:val="hybridMultilevel"/>
    <w:tmpl w:val="B5E493E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FB20083"/>
    <w:multiLevelType w:val="hybridMultilevel"/>
    <w:tmpl w:val="D018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F70FB3"/>
    <w:multiLevelType w:val="hybridMultilevel"/>
    <w:tmpl w:val="1B8890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D186708"/>
    <w:multiLevelType w:val="hybridMultilevel"/>
    <w:tmpl w:val="E7B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3"/>
  </w:num>
  <w:num w:numId="5">
    <w:abstractNumId w:val="22"/>
  </w:num>
  <w:num w:numId="6">
    <w:abstractNumId w:val="8"/>
  </w:num>
  <w:num w:numId="7">
    <w:abstractNumId w:val="3"/>
  </w:num>
  <w:num w:numId="8">
    <w:abstractNumId w:val="1"/>
  </w:num>
  <w:num w:numId="9">
    <w:abstractNumId w:val="25"/>
  </w:num>
  <w:num w:numId="10">
    <w:abstractNumId w:val="12"/>
  </w:num>
  <w:num w:numId="11">
    <w:abstractNumId w:val="0"/>
  </w:num>
  <w:num w:numId="12">
    <w:abstractNumId w:val="19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21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9"/>
  </w:num>
  <w:num w:numId="23">
    <w:abstractNumId w:val="5"/>
  </w:num>
  <w:num w:numId="24">
    <w:abstractNumId w:val="1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A5"/>
    <w:rsid w:val="00093008"/>
    <w:rsid w:val="0009303E"/>
    <w:rsid w:val="00171BA6"/>
    <w:rsid w:val="00210370"/>
    <w:rsid w:val="00277404"/>
    <w:rsid w:val="002D38A5"/>
    <w:rsid w:val="00407854"/>
    <w:rsid w:val="00523C14"/>
    <w:rsid w:val="00554F1B"/>
    <w:rsid w:val="005B793A"/>
    <w:rsid w:val="006756DC"/>
    <w:rsid w:val="00711585"/>
    <w:rsid w:val="007F0D75"/>
    <w:rsid w:val="007F1A17"/>
    <w:rsid w:val="008A4C50"/>
    <w:rsid w:val="008D1D6A"/>
    <w:rsid w:val="009610A4"/>
    <w:rsid w:val="00A267D8"/>
    <w:rsid w:val="00AB0A13"/>
    <w:rsid w:val="00AB5DC4"/>
    <w:rsid w:val="00AB76B1"/>
    <w:rsid w:val="00B07F72"/>
    <w:rsid w:val="00B33494"/>
    <w:rsid w:val="00CD5091"/>
    <w:rsid w:val="00CE3625"/>
    <w:rsid w:val="00D979C0"/>
    <w:rsid w:val="00E433E9"/>
    <w:rsid w:val="00E4363E"/>
    <w:rsid w:val="00E91798"/>
    <w:rsid w:val="00F37AA4"/>
    <w:rsid w:val="00F732F2"/>
    <w:rsid w:val="00FD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D38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8A5"/>
  </w:style>
  <w:style w:type="paragraph" w:styleId="a7">
    <w:name w:val="footer"/>
    <w:basedOn w:val="a"/>
    <w:link w:val="a8"/>
    <w:uiPriority w:val="99"/>
    <w:unhideWhenUsed/>
    <w:rsid w:val="002D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8A5"/>
  </w:style>
  <w:style w:type="paragraph" w:styleId="a9">
    <w:name w:val="Balloon Text"/>
    <w:basedOn w:val="a"/>
    <w:link w:val="aa"/>
    <w:uiPriority w:val="99"/>
    <w:semiHidden/>
    <w:unhideWhenUsed/>
    <w:rsid w:val="00E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63E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930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930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988F-A203-4C1E-A03F-C0F5781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13</cp:revision>
  <cp:lastPrinted>2013-08-19T16:54:00Z</cp:lastPrinted>
  <dcterms:created xsi:type="dcterms:W3CDTF">2013-08-14T09:42:00Z</dcterms:created>
  <dcterms:modified xsi:type="dcterms:W3CDTF">2019-05-05T07:18:00Z</dcterms:modified>
</cp:coreProperties>
</file>