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72" w:rsidRDefault="00524572" w:rsidP="00524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«Панозерская основная общеобразовательная школа»</w:t>
      </w: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Кемского муниципального района</w:t>
      </w: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</w:p>
    <w:p w:rsidR="00524572" w:rsidRDefault="00524572" w:rsidP="005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Принята на заседании                                                                        Утверждаю</w:t>
      </w:r>
    </w:p>
    <w:p w:rsidR="00524572" w:rsidRDefault="00524572" w:rsidP="005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Директор школы</w:t>
      </w:r>
    </w:p>
    <w:p w:rsidR="00524572" w:rsidRDefault="00524572" w:rsidP="005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3703D">
        <w:rPr>
          <w:rFonts w:ascii="Times New Roman" w:hAnsi="Times New Roman" w:cs="Times New Roman"/>
          <w:u w:val="single"/>
        </w:rPr>
        <w:t>«__31</w:t>
      </w:r>
      <w:r>
        <w:rPr>
          <w:rFonts w:ascii="Times New Roman" w:hAnsi="Times New Roman" w:cs="Times New Roman"/>
        </w:rPr>
        <w:t xml:space="preserve">___» </w:t>
      </w:r>
      <w:r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 xml:space="preserve">_2018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г                                                        ________ /Е.А. Дмитриева/</w:t>
      </w:r>
    </w:p>
    <w:p w:rsidR="00524572" w:rsidRDefault="00524572" w:rsidP="005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</w:t>
      </w: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_________                                                              «_31__» _августа  2018   г.</w:t>
      </w:r>
    </w:p>
    <w:p w:rsidR="00524572" w:rsidRDefault="00524572" w:rsidP="0052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24572" w:rsidRDefault="00524572" w:rsidP="00524572">
      <w:pPr>
        <w:rPr>
          <w:rFonts w:ascii="Times New Roman" w:hAnsi="Times New Roman" w:cs="Times New Roman"/>
        </w:rPr>
      </w:pPr>
    </w:p>
    <w:p w:rsidR="00524572" w:rsidRDefault="00524572" w:rsidP="00524572">
      <w:pPr>
        <w:rPr>
          <w:rFonts w:ascii="Times New Roman" w:hAnsi="Times New Roman" w:cs="Times New Roman"/>
          <w:sz w:val="28"/>
          <w:szCs w:val="28"/>
        </w:rPr>
      </w:pPr>
    </w:p>
    <w:p w:rsidR="00524572" w:rsidRDefault="00524572" w:rsidP="00524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                                              общенаучной направленности</w:t>
      </w:r>
    </w:p>
    <w:p w:rsidR="00524572" w:rsidRDefault="00524572" w:rsidP="00524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b/>
          <w:sz w:val="28"/>
          <w:szCs w:val="28"/>
        </w:rPr>
        <w:t>В царстве смекалки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обучающихся: 11 – 13 лет</w:t>
      </w: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реализации: 1 год</w:t>
      </w: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24572" w:rsidRDefault="00524572" w:rsidP="00524572">
      <w:pPr>
        <w:rPr>
          <w:rFonts w:ascii="Times New Roman" w:hAnsi="Times New Roman" w:cs="Times New Roman"/>
        </w:rPr>
      </w:pPr>
    </w:p>
    <w:p w:rsidR="00524572" w:rsidRDefault="00524572" w:rsidP="00524572">
      <w:pPr>
        <w:rPr>
          <w:rFonts w:ascii="Times New Roman" w:hAnsi="Times New Roman" w:cs="Times New Roman"/>
        </w:rPr>
      </w:pPr>
    </w:p>
    <w:p w:rsidR="00524572" w:rsidRDefault="00524572" w:rsidP="00524572">
      <w:pPr>
        <w:rPr>
          <w:rFonts w:ascii="Times New Roman" w:hAnsi="Times New Roman" w:cs="Times New Roman"/>
        </w:rPr>
      </w:pP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Автор-составитель:</w:t>
      </w: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Моревикова Нина Николаевна, учитель математики</w:t>
      </w: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</w:p>
    <w:p w:rsidR="00524572" w:rsidRDefault="00524572" w:rsidP="00524572">
      <w:pPr>
        <w:jc w:val="center"/>
        <w:rPr>
          <w:rFonts w:ascii="Times New Roman" w:hAnsi="Times New Roman" w:cs="Times New Roman"/>
        </w:rPr>
      </w:pPr>
    </w:p>
    <w:p w:rsidR="00524572" w:rsidRDefault="00524572" w:rsidP="005245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572" w:rsidRDefault="00524572" w:rsidP="00524572">
      <w:pPr>
        <w:rPr>
          <w:rFonts w:ascii="Times New Roman" w:hAnsi="Times New Roman" w:cs="Times New Roman"/>
          <w:sz w:val="28"/>
          <w:szCs w:val="28"/>
        </w:rPr>
      </w:pPr>
    </w:p>
    <w:p w:rsidR="00524572" w:rsidRPr="009436CE" w:rsidRDefault="00524572" w:rsidP="00524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Панозеро, 2018</w:t>
      </w:r>
    </w:p>
    <w:p w:rsidR="0001628D" w:rsidRPr="00B535BA" w:rsidRDefault="0001628D" w:rsidP="004C33C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B51E3" w:rsidRPr="00B535BA" w:rsidRDefault="0001628D" w:rsidP="004C33C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едущее место мат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ематики в образовании человека 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 практической зна</w:t>
      </w:r>
      <w:r w:rsidR="003E1BD9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чимостью математики, а так же ее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в развитии способностей человека. Являясь частью общего образования, среди предметов, формирующих интеллект и мышление, математика находится на первом месте. Математика вносит немалый вклад в формирование и развитие представлений о научных методах познания действительности.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</w:t>
      </w:r>
      <w:r w:rsidR="007263F4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трудовой деятельности, 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достаточных для изучения смежных дисциплин и продолжения образования. Наряду с решением основной задачи изучение математики предусматривает формирование у учащихся устойчивого интереса к предмету, выявление и развитие их математических способностей. Первоначальные математические познания входят с самых ранних лет в наше образование </w:t>
      </w:r>
      <w:r w:rsidR="003E1BD9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воспитание. Но результаты наде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лишь тогда, когда введение в область матема</w:t>
      </w:r>
      <w:r w:rsidR="003E1BD9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знаний совершается в ле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гкой и приятной форме, изучение новых понятий проходит на примерах предметов обыденной и повседневной обстановки, на задачах, подобранных с надлежащим остроумием и занимательностью. Все эти методические задачи помогает решить кружок занимательной математики.</w:t>
      </w:r>
      <w:r w:rsidR="008B51E3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кружка содержит в основном традиционные темы: арифметику, логику, комбинаторику и т.д. Освоение содержания программы способствует интеллектуальному, творческому и эмоциональному развитию учащихся. При реализации содержания программы учитываются возрастные и индивидуальные возможности учащихся, создаются условия для успешности каждого. </w:t>
      </w:r>
    </w:p>
    <w:p w:rsidR="003E1BD9" w:rsidRPr="00B535BA" w:rsidRDefault="003E1BD9" w:rsidP="004C3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263F4"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1628D"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аправленность программы</w:t>
      </w:r>
    </w:p>
    <w:p w:rsidR="00A96401" w:rsidRPr="00B535BA" w:rsidRDefault="00A9640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</w:t>
      </w:r>
      <w:r w:rsid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частью естественно</w:t>
      </w:r>
      <w:r w:rsidR="0028167C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допо</w:t>
      </w:r>
      <w:r w:rsidR="004100D7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лнительного образования.</w:t>
      </w:r>
    </w:p>
    <w:p w:rsidR="00DF14AD" w:rsidRPr="00B535BA" w:rsidRDefault="00D81A8B" w:rsidP="004C3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DF14AD" w:rsidRPr="00B535BA" w:rsidRDefault="00DF14AD" w:rsidP="004C3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 xml:space="preserve">Определена тем, что учащиеся должны иметь мотивацию к обучению математике, стремиться развивать свои интеллектуальные возможности.   </w:t>
      </w:r>
    </w:p>
    <w:p w:rsidR="003E1BD9" w:rsidRPr="00B535BA" w:rsidRDefault="008C6A08" w:rsidP="004C33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BA">
        <w:rPr>
          <w:rFonts w:ascii="Times New Roman" w:hAnsi="Times New Roman" w:cs="Times New Roman"/>
          <w:b/>
          <w:sz w:val="24"/>
          <w:szCs w:val="24"/>
        </w:rPr>
        <w:t>-</w:t>
      </w:r>
      <w:r w:rsidR="003E1BD9" w:rsidRPr="00B53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5BA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</w:p>
    <w:p w:rsidR="008C6A08" w:rsidRPr="00B535BA" w:rsidRDefault="008C6A08" w:rsidP="004C3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занятия в свободное от уроков время;</w:t>
      </w:r>
    </w:p>
    <w:p w:rsidR="003E1BD9" w:rsidRPr="00B535BA" w:rsidRDefault="003E1BD9" w:rsidP="004C3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добровольное посещение кружка;</w:t>
      </w:r>
    </w:p>
    <w:p w:rsidR="008C6A08" w:rsidRPr="00B535BA" w:rsidRDefault="008C6A08" w:rsidP="004C3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уровень сложности подобранных заданий таков, что к их рассмотрению можно привлечь не только сильных учащихся.</w:t>
      </w:r>
    </w:p>
    <w:p w:rsidR="00D81A8B" w:rsidRPr="00B535BA" w:rsidRDefault="00D81A8B" w:rsidP="004C3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</w:p>
    <w:p w:rsidR="00607E4C" w:rsidRDefault="00607E4C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рассчитана на учащихся 6 -7 классов, склонных к занятиям математикой и желающих повысить свой математический уровень. Именно в этом возрасте формируются математические способности и устойчивый интерес к математике.</w:t>
      </w:r>
    </w:p>
    <w:p w:rsidR="00B535BA" w:rsidRPr="00B535BA" w:rsidRDefault="00B535BA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28D" w:rsidRPr="00B535BA" w:rsidRDefault="007263F4" w:rsidP="004C3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81A8B"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1628D"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программы</w:t>
      </w:r>
      <w:r w:rsid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8167C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</w:p>
    <w:p w:rsidR="0028167C" w:rsidRPr="00B535BA" w:rsidRDefault="0028167C" w:rsidP="004C3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01628D" w:rsidRPr="00B535BA" w:rsidRDefault="007263F4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1A8B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01628D"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 организации</w:t>
      </w:r>
      <w:r w:rsidR="00D81A8B"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</w:t>
      </w:r>
      <w:r w:rsid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r w:rsidR="0001628D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ндивидуальные, парные и групповые</w:t>
      </w:r>
    </w:p>
    <w:p w:rsidR="007263F4" w:rsidRPr="00B535BA" w:rsidRDefault="007263F4" w:rsidP="004C3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81A8B"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занятий</w:t>
      </w:r>
      <w:r w:rsid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B1E8C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еоретические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практические занятия</w:t>
      </w:r>
      <w:r w:rsidR="00625F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игры, соревнования</w:t>
      </w:r>
    </w:p>
    <w:p w:rsidR="007263F4" w:rsidRPr="00B535BA" w:rsidRDefault="007263F4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1A8B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освоения программы</w:t>
      </w:r>
      <w:r w:rsid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7263F4" w:rsidRPr="00B535BA" w:rsidRDefault="007263F4" w:rsidP="004C3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1A8B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  <w:r w:rsidR="001B5995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40 </w:t>
      </w:r>
      <w:r w:rsidR="0028167C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245D64" w:rsidRPr="00B535BA" w:rsidRDefault="00245D64" w:rsidP="004C33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 задачи программы</w:t>
      </w:r>
    </w:p>
    <w:p w:rsidR="00245D64" w:rsidRPr="00B535BA" w:rsidRDefault="00A96401" w:rsidP="004C33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программы:</w:t>
      </w:r>
    </w:p>
    <w:p w:rsidR="00A96401" w:rsidRPr="00B535BA" w:rsidRDefault="006841C2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устойчивого интереса к математике</w:t>
      </w:r>
    </w:p>
    <w:p w:rsidR="007F79AB" w:rsidRPr="00B535BA" w:rsidRDefault="007F79AB" w:rsidP="004C3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35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программы:</w:t>
      </w:r>
    </w:p>
    <w:p w:rsidR="00A96401" w:rsidRPr="00B535BA" w:rsidRDefault="00A9640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задачи:</w:t>
      </w:r>
    </w:p>
    <w:p w:rsidR="001A7C8F" w:rsidRPr="00B535BA" w:rsidRDefault="00245D64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7397E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математике;</w:t>
      </w:r>
    </w:p>
    <w:p w:rsidR="00A96401" w:rsidRPr="00B535BA" w:rsidRDefault="00A9640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активиз</w:t>
      </w:r>
      <w:r w:rsidR="00D7397E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познавательную деятельность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401" w:rsidRPr="00B535BA" w:rsidRDefault="00A9640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A96401" w:rsidRPr="00B535BA" w:rsidRDefault="00D7397E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воспитывать культуру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личности;</w:t>
      </w:r>
    </w:p>
    <w:p w:rsidR="00A96401" w:rsidRPr="00B535BA" w:rsidRDefault="00D7397E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воспитывать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математике как к части общечеловеческой культуры;</w:t>
      </w:r>
    </w:p>
    <w:p w:rsidR="00A96401" w:rsidRPr="00B535BA" w:rsidRDefault="00D7397E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воспитывать инициативу, ответственность, самодисциплину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6401" w:rsidRPr="00B535BA" w:rsidRDefault="00A9640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A96401" w:rsidRPr="00B535BA" w:rsidRDefault="00D7397E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ясность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точнос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мысли, интуицию и логическое мышление</w:t>
      </w:r>
      <w:r w:rsidR="00245D64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1C2" w:rsidRPr="00B535BA" w:rsidRDefault="00D7397E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преодолению 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трудностей, навыки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и </w:t>
      </w:r>
    </w:p>
    <w:p w:rsidR="00A96401" w:rsidRPr="00B535BA" w:rsidRDefault="00A9640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в группе;</w:t>
      </w:r>
    </w:p>
    <w:p w:rsidR="00A96401" w:rsidRPr="00B535BA" w:rsidRDefault="00A9640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</w:t>
      </w:r>
      <w:r w:rsidR="00D7397E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вивать математический кругозор</w:t>
      </w:r>
      <w:r w:rsidR="00245D64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5BA" w:rsidRPr="00B535BA" w:rsidRDefault="00D7397E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245D64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40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1A7C8F" w:rsidRPr="00B535BA" w:rsidRDefault="001A7C8F" w:rsidP="004C33CB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  <w:r w:rsidRPr="00B535BA">
        <w:rPr>
          <w:b/>
          <w:bCs/>
        </w:rPr>
        <w:t>Содержание программы</w:t>
      </w:r>
    </w:p>
    <w:p w:rsidR="001A7C8F" w:rsidRPr="00B535BA" w:rsidRDefault="001A7C8F" w:rsidP="004C33CB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  <w:r w:rsidRPr="00B535BA">
        <w:rPr>
          <w:b/>
          <w:bCs/>
        </w:rPr>
        <w:t>Учебный план</w:t>
      </w:r>
    </w:p>
    <w:tbl>
      <w:tblPr>
        <w:tblStyle w:val="a7"/>
        <w:tblW w:w="0" w:type="auto"/>
        <w:tblLayout w:type="fixed"/>
        <w:tblLook w:val="04A0"/>
      </w:tblPr>
      <w:tblGrid>
        <w:gridCol w:w="628"/>
        <w:gridCol w:w="4016"/>
        <w:gridCol w:w="1276"/>
        <w:gridCol w:w="1134"/>
        <w:gridCol w:w="1134"/>
        <w:gridCol w:w="1383"/>
      </w:tblGrid>
      <w:tr w:rsidR="001A7C8F" w:rsidRPr="00B535BA" w:rsidTr="001A7C8F">
        <w:tc>
          <w:tcPr>
            <w:tcW w:w="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A7C8F" w:rsidRPr="00B535BA" w:rsidTr="001A7C8F">
        <w:tc>
          <w:tcPr>
            <w:tcW w:w="6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1.</w:t>
            </w: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0AB" w:rsidRPr="00B535BA">
              <w:rPr>
                <w:rFonts w:ascii="Times New Roman" w:hAnsi="Times New Roman" w:cs="Times New Roman"/>
                <w:sz w:val="24"/>
                <w:szCs w:val="24"/>
              </w:rPr>
              <w:t>В мире задач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2.</w:t>
            </w: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Всего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C8F" w:rsidRPr="00B535BA" w:rsidRDefault="001A7C8F" w:rsidP="004C33CB">
      <w:pPr>
        <w:tabs>
          <w:tab w:val="left" w:pos="9355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C8F" w:rsidRPr="00B535BA" w:rsidRDefault="001A7C8F" w:rsidP="004C33CB">
      <w:pPr>
        <w:tabs>
          <w:tab w:val="left" w:pos="9355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BA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 </w:t>
      </w:r>
    </w:p>
    <w:tbl>
      <w:tblPr>
        <w:tblStyle w:val="a7"/>
        <w:tblW w:w="9750" w:type="dxa"/>
        <w:tblLayout w:type="fixed"/>
        <w:tblLook w:val="04A0"/>
      </w:tblPr>
      <w:tblGrid>
        <w:gridCol w:w="535"/>
        <w:gridCol w:w="4254"/>
        <w:gridCol w:w="1134"/>
        <w:gridCol w:w="1134"/>
        <w:gridCol w:w="1276"/>
        <w:gridCol w:w="1417"/>
      </w:tblGrid>
      <w:tr w:rsidR="001A7C8F" w:rsidRPr="00B535BA" w:rsidTr="001A7C8F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1A7C8F" w:rsidRPr="00B535BA" w:rsidTr="001A7C8F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="007D50AB"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мире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Числа 3, 7 и 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Большие числа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Устный счет, свойства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Четность и делимость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Задачи на размещение и разрезание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и взвешивание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Задачи на части и 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Задачи от «Кенгуру»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Занимательная 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Числовые ребусы и головоломки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Отгадывание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Математические шарады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Математические анаграммы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Задачи-шутки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Фольклорная 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Упражнения со спичками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8F" w:rsidRPr="00B535BA" w:rsidTr="001A7C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8F" w:rsidRPr="00B535BA" w:rsidRDefault="001A7C8F" w:rsidP="004C33CB">
            <w:pPr>
              <w:tabs>
                <w:tab w:val="left" w:pos="9355"/>
              </w:tabs>
              <w:spacing w:line="276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C8F" w:rsidRPr="00B535BA" w:rsidRDefault="001A7C8F" w:rsidP="004C33CB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  <w:r w:rsidRPr="00B535BA">
        <w:rPr>
          <w:b/>
          <w:bCs/>
        </w:rPr>
        <w:t>Содержание учебного плана</w:t>
      </w:r>
    </w:p>
    <w:p w:rsidR="001A7C8F" w:rsidRPr="00B535BA" w:rsidRDefault="001A7C8F" w:rsidP="004C33CB">
      <w:pPr>
        <w:tabs>
          <w:tab w:val="left" w:pos="1560"/>
        </w:tabs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7D50AB" w:rsidRPr="00B535BA">
        <w:rPr>
          <w:rFonts w:ascii="Times New Roman" w:hAnsi="Times New Roman" w:cs="Times New Roman"/>
          <w:b/>
          <w:sz w:val="24"/>
          <w:szCs w:val="24"/>
        </w:rPr>
        <w:t>В мире задач</w:t>
      </w:r>
      <w:r w:rsidRPr="00B535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0D40" w:rsidRPr="00B535BA" w:rsidRDefault="00D80D40" w:rsidP="004C33CB">
      <w:pPr>
        <w:tabs>
          <w:tab w:val="left" w:pos="1560"/>
        </w:tabs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Из истории математики</w:t>
      </w:r>
    </w:p>
    <w:p w:rsidR="00D522D3" w:rsidRPr="00B535BA" w:rsidRDefault="00D522D3" w:rsidP="004C33CB">
      <w:pPr>
        <w:tabs>
          <w:tab w:val="left" w:pos="1560"/>
        </w:tabs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Как люди научились считать; из науки о числах; от арифметики к алгебре.</w:t>
      </w:r>
    </w:p>
    <w:p w:rsidR="002A5D76" w:rsidRPr="00B535BA" w:rsidRDefault="00D80D40" w:rsidP="004C33CB">
      <w:pPr>
        <w:tabs>
          <w:tab w:val="left" w:pos="1560"/>
        </w:tabs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Числа 3, 7 и 13</w:t>
      </w:r>
    </w:p>
    <w:p w:rsidR="00D522D3" w:rsidRPr="00B535BA" w:rsidRDefault="00491433" w:rsidP="004C33CB">
      <w:pPr>
        <w:tabs>
          <w:tab w:val="left" w:pos="1560"/>
        </w:tabs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Особое отношение сложилось у людей к числам 3, 7 и 13. Суеверия, связанные с числом 3, относятся к тому времени, когда у древних людей счет не доходил дальше трех. Аналогично происхождение примет, пословиц и поговорок, связанных с числом 7.</w:t>
      </w:r>
      <w:r w:rsidR="00CE60C9" w:rsidRPr="00B535BA">
        <w:rPr>
          <w:rFonts w:ascii="Times New Roman" w:hAnsi="Times New Roman" w:cs="Times New Roman"/>
          <w:sz w:val="24"/>
          <w:szCs w:val="24"/>
        </w:rPr>
        <w:t xml:space="preserve"> Всем известен панический страх перед числом 13 (чертовой дюжиной). В чем кроется причина его появления?</w:t>
      </w:r>
    </w:p>
    <w:p w:rsidR="00D80D40" w:rsidRPr="00B535BA" w:rsidRDefault="00D80D40" w:rsidP="004C33CB">
      <w:pPr>
        <w:tabs>
          <w:tab w:val="left" w:pos="1560"/>
        </w:tabs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Большие числа</w:t>
      </w:r>
    </w:p>
    <w:p w:rsidR="00D522D3" w:rsidRPr="00B535BA" w:rsidRDefault="00491433" w:rsidP="004C33CB">
      <w:pPr>
        <w:tabs>
          <w:tab w:val="left" w:pos="1560"/>
        </w:tabs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Миллион, м</w:t>
      </w:r>
      <w:r w:rsidR="00D522D3" w:rsidRPr="00B535BA">
        <w:rPr>
          <w:rFonts w:ascii="Times New Roman" w:hAnsi="Times New Roman" w:cs="Times New Roman"/>
          <w:sz w:val="24"/>
          <w:szCs w:val="24"/>
        </w:rPr>
        <w:t>иллиард (биллион), триллион, квадриллион</w:t>
      </w:r>
      <w:r w:rsidRPr="00B535BA">
        <w:rPr>
          <w:rFonts w:ascii="Times New Roman" w:hAnsi="Times New Roman" w:cs="Times New Roman"/>
          <w:sz w:val="24"/>
          <w:szCs w:val="24"/>
        </w:rPr>
        <w:t>, квинтиллион</w:t>
      </w:r>
      <w:r w:rsidR="00CE60C9" w:rsidRPr="00B535BA">
        <w:rPr>
          <w:rFonts w:ascii="Times New Roman" w:hAnsi="Times New Roman" w:cs="Times New Roman"/>
          <w:sz w:val="24"/>
          <w:szCs w:val="24"/>
        </w:rPr>
        <w:t xml:space="preserve"> (эта система названий была принята в Англии и Германии, а сейчас применяется и в нашей стране).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Устный счет, свойства чисел 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вычисления являются самым древним и простым способом вычислений. А это – одно из главных условий обучения математике. Освоение вычислительных навыков развивает память, мышление и помогает учащимся полноценно усваивать предметы физико-математического цикла. Учащиеся узнают как математика стала наукой, как числа правят миром. Также освоят некоторые приемы быстрого счета: умножение на 25, 75, 11, 111, 50, 125. Также будут решаться задачи на сообразительность, основанные на свойствах чисел. Например: «Сумма уменьшаемого, вычитаемого и разности равна 26. Найдите уменьшаемое».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Четность и делимость чисел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разной четности. Задачи и примеры на использование этих закономерностей. Задачи на делимость и четность чисел. Приемы удобного счета. Показать правило делимости чисел на 11: на 11 делятся те и только те числа, у которых сумма цифр, стоящих на нечетных местах, либо равна сумме цифр, стоящих на четных местах, либо больше или меньше ее на число, делящееся на 11.</w:t>
      </w:r>
    </w:p>
    <w:p w:rsidR="001A7C8F" w:rsidRPr="00B535BA" w:rsidRDefault="001A7C8F" w:rsidP="004C33CB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572" w:rsidRDefault="00524572" w:rsidP="004C33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572" w:rsidRDefault="00524572" w:rsidP="004C33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Задачи на размещение и разрезание</w:t>
      </w:r>
    </w:p>
    <w:p w:rsidR="008B51E3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разрезание фигур на одинаковые по форме части, перекраивание фигур с помощью одного, двух или нескольких разрезов. Задачи на распилы, соединение цепей. Закрашивание клеток в цвета при выполнении условий для соседних клеток. Например: «Разместить на 3 грузовиках 7 полных бочек, 7 бочек, наполненных наполовину, и 7 пустых бочек так, чтобы на всех грузовиках был одинаковый по массе груз», «Было 9 листов бумаги. Некоторые из них разрезали на три части. Всего стало 15 листов. Сколько листов разрезали?».</w:t>
      </w:r>
    </w:p>
    <w:p w:rsidR="00B535BA" w:rsidRDefault="00B535BA" w:rsidP="004C33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на переливание и взвешивание 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переливание из одной емкости в другую при разных условиях. Минимальное количество взвешиваний для угадывания фальшивых монет при разных условиях. Методы решения. Например: «Как, имея два сосуда вместимостью 5л и 7л, налить из крана 6л воды?»,  «Из 9 монет одна фальшивая, она легче остальных. Как за два взвешивания на чашечных весах без гирь определить, какая монета фальшивая?».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на части и отношения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учащимся об истории возникновения математических терминов и понятий дроби, обыкновенных и десятичных дробей. Показать картину известного русского художника Богданова-Бельского «Устный счет», где художник изобразил учеников сельской школы старого, дореволюционного времени. В классе возле доски стоит учитель - известный педагог С. А. Рачинский, а около него стоят ученики, занятые решением трудного примера. Ученики сосредоточены и увлечены работой, так как пример действительно труден и интересен. Дать учащимся решить этот пример. Задачи о наследстве, задачи на отношения.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на проценты 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учащимся историю появления процента. Проценты были известны индийцам еще в V веке. Введение процентов оказалось удобным для оценки содержания одного вещества в другом. Существуют различные задачи на вычисления процентов и действия с процентами. Научить учащихся решать задачи на простые проценты, сложные проценты.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Логические задачи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развивать логическое мышление учащихся, их внимание, надо учить их находить всевозможные способы решения задач и определять наиболее рациональные из них. Старинные задачи из книги Магницкого, например: «В клетке находятся фазаны и кролики. У всех животных 35 голов и 94 ноги. Сколько в клетке кроликов и сколько фазанов?», «Три подруги вышли в белом, синем, зеленом платьях и туфлях таких же цветов. Известно, что только у Ани цвет платья и туфель совпадает. Ни платье, ни туфли Вали не были белыми. Наташа была в зеленых туфлях. Определить цвет платья и туфель каждой подруги».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Комбинаторные задачи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комбинаторным правилом умножения. Решение простейших комбинаторных задач. Например: «На школьной олимпиаде по шахматам выступило 6 команд, в каждой команде было по 5 участников. Сколько партий было сыграно на олимпиаде, если каждая команда играла с каждой по одной игре?», «Сколько двузначных чисел можно составить из цифр 1, 2, 3, 4, 5?». 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C8F" w:rsidRPr="00B535BA" w:rsidRDefault="001A7C8F" w:rsidP="004C33CB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/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BA">
        <w:rPr>
          <w:rFonts w:ascii="Times New Roman" w:hAnsi="Times New Roman" w:cs="Times New Roman"/>
          <w:b/>
          <w:sz w:val="24"/>
          <w:szCs w:val="24"/>
        </w:rPr>
        <w:lastRenderedPageBreak/>
        <w:t>Раздел 2. Занимательная математика</w:t>
      </w:r>
    </w:p>
    <w:p w:rsid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Числовые ребусы и головоломки</w:t>
      </w:r>
      <w:r w:rsid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535BA" w:rsidRPr="00B535BA" w:rsidRDefault="00B535BA" w:rsidP="004C33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равенства, разные цифры которых заменены разными буквами, одинаковые – одинаковыми. Методы перебора и способы решения. Примеры, содержащие отсутствующие цифры, которые необходимо восстановить. Примеры, где требуется расставить скобки, знаки арифметических действий, чтобы получились верные равенства.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«Не меняя порядка, расставьте между цифрами 1 2 3 4 5 6 7 8 9 три знака «плюс» или «минус» так, чтобы в результате получилось число 100».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Отгадывание чисел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Угадывание задуманных и полученных в результате действий чисел. Решение задач с конца. Угадывание возраста и даты рождения, любимой цифры, сколько братьев и сестер у ваших одноклассников.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шарады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разгадывать шарады; отгадав шараду, учащиеся получают пару слов, одно из которых является математическим термином.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анаграммы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Переставить буквы в предложенных словах так, чтобы из них получились математические термины и понятия; хитрый икс (анаграммы в стихах).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ребусы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разгадывать ребусы; отгадав ребус, учащиеся получают математический термин или понятие.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Задачи-шутки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разной сложности на внимательность, сообразительность, логику. Занимательные задачи, каверзные вопросы с «подвохом». Например: «Три курицы снесут за три дня три яйца. Сколько яиц снесут шесть куриц за шесть дней?», «На третий этаж дома ведет лестница в 36 ступеней. Сколько ступеней ведут на шестой этаж?».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Фольклорная математика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пословицы: вспомнить, узнать или отгадать, какие цифры, числа, числительные, единицы измерения, а также другие математические термины и понятия встречаются в предложенных русских пословицах. Числа, спрятанные в пословицах: найти числа (цифры), спрятанные в словах пословиц. Фразеологическая математика: вставить числа, числительные, математические термины и понятия в известные фразеологизмы. 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Геометрия вокруг нас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сведения о развитии геометрии. Геометрические узоры. Симметрия на плоскости и в пространстве. Правильные фигуры. Восприятие формы, величины.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головоломки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площадь закрашенной фигуры. Сколько изображено треугольников? Сколько изображено квадратов? Начертить предложенные фигуры, не отрывая карандаша от бумаги и не проводя по одной линии дважды.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со спичками</w:t>
      </w:r>
    </w:p>
    <w:p w:rsidR="001A7C8F" w:rsidRPr="00B535BA" w:rsidRDefault="001A7C8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Перекладывание спичек для получения верного равенства, заданной фигуры или числа, движения в обратную сторону. Например: «Из 6 спичек сложить 4 равносторонних треугольника», «Длина спички 4,2 см. Из 13 спичек сложить метр».                       </w:t>
      </w:r>
    </w:p>
    <w:p w:rsidR="00625F28" w:rsidRPr="00B535BA" w:rsidRDefault="001A7C8F" w:rsidP="004C33CB">
      <w:pPr>
        <w:pStyle w:val="a5"/>
        <w:spacing w:before="0" w:beforeAutospacing="0" w:after="0" w:afterAutospacing="0" w:line="276" w:lineRule="auto"/>
        <w:jc w:val="both"/>
      </w:pPr>
      <w:r w:rsidRPr="00B535BA">
        <w:rPr>
          <w:bCs/>
        </w:rPr>
        <w:t>Заключительное занятие.</w:t>
      </w:r>
      <w:r w:rsidRPr="00B535BA">
        <w:t xml:space="preserve"> Математический КВН</w:t>
      </w:r>
    </w:p>
    <w:p w:rsidR="00764A57" w:rsidRPr="00B535BA" w:rsidRDefault="00AB1E8C" w:rsidP="004C3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4C3C28" w:rsidRPr="00B535BA" w:rsidRDefault="004C3C28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Личностные, метапредметные и предметные результаты освоения содержания курса</w:t>
      </w:r>
    </w:p>
    <w:p w:rsidR="004C3C28" w:rsidRPr="00B535BA" w:rsidRDefault="004C3C28" w:rsidP="004C33CB">
      <w:pPr>
        <w:tabs>
          <w:tab w:val="left" w:pos="20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Личностные:</w:t>
      </w:r>
    </w:p>
    <w:p w:rsidR="004C3C28" w:rsidRPr="00B535BA" w:rsidRDefault="00E97E74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</w:t>
      </w:r>
      <w:r w:rsidR="00911496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должны сформироваться:</w:t>
      </w:r>
    </w:p>
    <w:p w:rsidR="004C3C28" w:rsidRPr="00B535BA" w:rsidRDefault="00E97E74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B31F9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ачи, выстраивать аргументацию;</w:t>
      </w:r>
    </w:p>
    <w:p w:rsidR="004C3C28" w:rsidRPr="00B535BA" w:rsidRDefault="00E97E74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B31F9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4C3C28" w:rsidRPr="00B535BA" w:rsidRDefault="00E97E74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могут быть сформированы:</w:t>
      </w:r>
    </w:p>
    <w:p w:rsidR="004C3C28" w:rsidRPr="00B535BA" w:rsidRDefault="002B31F9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4C3C28" w:rsidRPr="00B535BA" w:rsidRDefault="002B31F9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</w:t>
      </w:r>
      <w:r w:rsidR="004C3C28" w:rsidRPr="00B5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инициатива, находчивость</w:t>
      </w:r>
      <w:r w:rsidR="004C3C28" w:rsidRPr="00B5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при решении задач.</w:t>
      </w:r>
    </w:p>
    <w:p w:rsidR="004C3C28" w:rsidRPr="00B535BA" w:rsidRDefault="004C3C28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Метапредметные:</w:t>
      </w:r>
    </w:p>
    <w:p w:rsidR="004C3C28" w:rsidRPr="00B535BA" w:rsidRDefault="004C3C28" w:rsidP="004C33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регулятивные </w:t>
      </w:r>
    </w:p>
    <w:p w:rsidR="004C3C28" w:rsidRPr="00B535BA" w:rsidRDefault="002B31F9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</w:t>
      </w:r>
      <w:r w:rsidR="00911496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научи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11496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4C3C28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4C3C28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</w:t>
      </w:r>
      <w:r w:rsidR="002B31F9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способы решения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задач;</w:t>
      </w:r>
    </w:p>
    <w:p w:rsidR="00B535BA" w:rsidRDefault="00B535BA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28" w:rsidRPr="00B535BA" w:rsidRDefault="00304F22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получат возможность научиться:</w:t>
      </w:r>
    </w:p>
    <w:p w:rsidR="004C3C28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4C3C28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прилагать волевые усилия и преодолевать трудности и препя</w:t>
      </w:r>
      <w:r w:rsidR="00304F22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пути достижения целей;</w:t>
      </w:r>
    </w:p>
    <w:p w:rsidR="004C3C28" w:rsidRPr="00B535BA" w:rsidRDefault="004C3C28" w:rsidP="004C33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познавательные</w:t>
      </w:r>
    </w:p>
    <w:p w:rsidR="004C3C28" w:rsidRPr="00B535BA" w:rsidRDefault="00305475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</w:t>
      </w:r>
      <w:r w:rsidR="00911496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научи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11496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4C3C28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</w:t>
      </w:r>
      <w:r w:rsidR="00305475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фективных способов выполнения заданий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конкретных условий;</w:t>
      </w:r>
    </w:p>
    <w:p w:rsidR="004C3C28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</w:t>
      </w:r>
      <w:r w:rsidR="00305475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чниках информацию;</w:t>
      </w:r>
    </w:p>
    <w:p w:rsidR="004C3C28" w:rsidRPr="00B535BA" w:rsidRDefault="00305475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получат возможность научит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4C3C28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</w:t>
      </w:r>
      <w:r w:rsidR="00305475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осуществлять деятельность,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направленную на </w:t>
      </w:r>
      <w:r w:rsidR="00305475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творческого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характера;</w:t>
      </w:r>
    </w:p>
    <w:p w:rsidR="004C3C28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</w:t>
      </w:r>
      <w:r w:rsidR="00305475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гипотезы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имать необходимость их проверки;</w:t>
      </w:r>
    </w:p>
    <w:p w:rsidR="004C3C28" w:rsidRPr="00B535BA" w:rsidRDefault="004C3C28" w:rsidP="004C33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коммуникативные</w:t>
      </w:r>
    </w:p>
    <w:p w:rsidR="004C3C28" w:rsidRPr="00B535BA" w:rsidRDefault="005D5906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</w:t>
      </w:r>
      <w:r w:rsidR="00911496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научи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11496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4C3C28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D5906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и совместную деятельность с учителем и сверстниками;</w:t>
      </w:r>
    </w:p>
    <w:p w:rsidR="004C3C28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партнера, аргументировать и отстаивать свое мнение;</w:t>
      </w:r>
    </w:p>
    <w:p w:rsidR="00A16F91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получат возможность научит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4C3C28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конфликты на основе учета интересов и позиций всех участников, договариваться и приходить к общему решению в совместной деятельности;</w:t>
      </w:r>
    </w:p>
    <w:p w:rsidR="00B535BA" w:rsidRPr="00B535BA" w:rsidRDefault="00A16F9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деятельности.</w:t>
      </w:r>
    </w:p>
    <w:p w:rsidR="004C3C28" w:rsidRPr="00B535BA" w:rsidRDefault="004C3C28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Предметные:</w:t>
      </w:r>
    </w:p>
    <w:p w:rsidR="004C3C28" w:rsidRPr="00B535BA" w:rsidRDefault="00A25831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</w:t>
      </w:r>
      <w:r w:rsidR="000D6B42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научи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D6B42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C3C28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4C3C28" w:rsidRPr="00B535BA" w:rsidRDefault="004C3C28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и грамотно выражать свои мысли в устной и пис</w:t>
      </w:r>
      <w:r w:rsidR="00A25831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ьменной речи, </w:t>
      </w: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суждения; </w:t>
      </w:r>
    </w:p>
    <w:p w:rsidR="004C3C28" w:rsidRPr="00B535BA" w:rsidRDefault="004C3C28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приобретать и применять знания в различных ситуациях</w:t>
      </w:r>
      <w:r w:rsidR="006807F5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практических задач;</w:t>
      </w:r>
    </w:p>
    <w:p w:rsidR="00625F28" w:rsidRPr="00B535BA" w:rsidRDefault="004C3C28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задачи с помощ</w:t>
      </w:r>
      <w:r w:rsidR="006807F5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перебора возможных вариантов.</w:t>
      </w:r>
    </w:p>
    <w:p w:rsidR="00E14183" w:rsidRPr="00B535BA" w:rsidRDefault="00E14183" w:rsidP="004C33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5BA">
        <w:rPr>
          <w:rFonts w:ascii="Times New Roman" w:hAnsi="Times New Roman" w:cs="Times New Roman"/>
          <w:b/>
          <w:bCs/>
          <w:sz w:val="24"/>
          <w:szCs w:val="24"/>
        </w:rPr>
        <w:t>Механизм оценки реализации программы</w:t>
      </w:r>
      <w:r w:rsidRPr="00B535BA">
        <w:rPr>
          <w:rFonts w:ascii="Times New Roman" w:hAnsi="Times New Roman" w:cs="Times New Roman"/>
          <w:bCs/>
          <w:sz w:val="24"/>
          <w:szCs w:val="24"/>
        </w:rPr>
        <w:t>:</w:t>
      </w:r>
    </w:p>
    <w:p w:rsidR="00E14183" w:rsidRPr="00B535BA" w:rsidRDefault="00E14183" w:rsidP="004C3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-Анкетирование</w:t>
      </w:r>
    </w:p>
    <w:p w:rsidR="00E14183" w:rsidRPr="00B535BA" w:rsidRDefault="00E14183" w:rsidP="004C33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-Педагогическое наблюдение</w:t>
      </w:r>
    </w:p>
    <w:p w:rsidR="00E14183" w:rsidRPr="00B535BA" w:rsidRDefault="00E14183" w:rsidP="004C3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-Рефлексия</w:t>
      </w:r>
    </w:p>
    <w:p w:rsidR="00E14183" w:rsidRPr="00B535BA" w:rsidRDefault="00E14183" w:rsidP="004C3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-Участие в математических конкурсах</w:t>
      </w:r>
    </w:p>
    <w:p w:rsidR="00E14183" w:rsidRPr="00B535BA" w:rsidRDefault="00E14183" w:rsidP="004C33CB">
      <w:pPr>
        <w:spacing w:after="0"/>
        <w:ind w:right="14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83" w:rsidRPr="00B535BA" w:rsidRDefault="00E14183" w:rsidP="004C33CB">
      <w:pPr>
        <w:spacing w:after="0"/>
        <w:ind w:right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BA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E14183" w:rsidRPr="00B535BA" w:rsidRDefault="00E14183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Мате</w:t>
      </w:r>
      <w:r w:rsidR="000D6B42" w:rsidRPr="00B535BA">
        <w:rPr>
          <w:rFonts w:ascii="Times New Roman" w:hAnsi="Times New Roman" w:cs="Times New Roman"/>
          <w:sz w:val="24"/>
          <w:szCs w:val="24"/>
        </w:rPr>
        <w:t>р</w:t>
      </w:r>
      <w:r w:rsidRPr="00B535BA">
        <w:rPr>
          <w:rFonts w:ascii="Times New Roman" w:hAnsi="Times New Roman" w:cs="Times New Roman"/>
          <w:sz w:val="24"/>
          <w:szCs w:val="24"/>
        </w:rPr>
        <w:t>иально-техническое обеспечение:</w:t>
      </w:r>
    </w:p>
    <w:p w:rsidR="00E14183" w:rsidRPr="00B535BA" w:rsidRDefault="000D6B42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кабинет математики, библиотека;</w:t>
      </w:r>
    </w:p>
    <w:p w:rsidR="00E14183" w:rsidRPr="00B535BA" w:rsidRDefault="000D6B42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н</w:t>
      </w:r>
      <w:r w:rsidR="00E14183" w:rsidRPr="00B535BA">
        <w:rPr>
          <w:rFonts w:ascii="Times New Roman" w:hAnsi="Times New Roman" w:cs="Times New Roman"/>
          <w:sz w:val="24"/>
          <w:szCs w:val="24"/>
        </w:rPr>
        <w:t>оутбук, мультимедийный пр</w:t>
      </w:r>
      <w:r w:rsidR="00D9230B" w:rsidRPr="00B535BA">
        <w:rPr>
          <w:rFonts w:ascii="Times New Roman" w:hAnsi="Times New Roman" w:cs="Times New Roman"/>
          <w:sz w:val="24"/>
          <w:szCs w:val="24"/>
        </w:rPr>
        <w:t>оектор, экран, колонки, доступ в Интернет, подборка литературы.</w:t>
      </w:r>
    </w:p>
    <w:p w:rsidR="000D6B42" w:rsidRPr="00B535BA" w:rsidRDefault="000D6B42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E14183" w:rsidRPr="00B535BA" w:rsidRDefault="00E14183" w:rsidP="004C33CB">
      <w:pPr>
        <w:spacing w:after="0"/>
        <w:ind w:right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BA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1B5995" w:rsidRPr="00B535BA" w:rsidRDefault="001B5995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Математический конкурс «Потомки Пифагора», международный математический конкурс-игра «Кенгуру – математика для всех», КВН.</w:t>
      </w:r>
    </w:p>
    <w:p w:rsidR="00E14183" w:rsidRPr="00B535BA" w:rsidRDefault="00E14183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1B5995" w:rsidRPr="00B535BA" w:rsidRDefault="001B5995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Формы фиксации и отслеживания образовательных результатов:</w:t>
      </w:r>
    </w:p>
    <w:p w:rsidR="001B5995" w:rsidRPr="00B535BA" w:rsidRDefault="001B5995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журнал посещаемости, материал анкетирования.</w:t>
      </w:r>
    </w:p>
    <w:p w:rsidR="00E14183" w:rsidRPr="00B535BA" w:rsidRDefault="00E14183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E14183" w:rsidRPr="00B535BA" w:rsidRDefault="00D9230B" w:rsidP="004C33CB">
      <w:pPr>
        <w:spacing w:after="0"/>
        <w:ind w:right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BA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E14183" w:rsidRPr="00B535BA" w:rsidRDefault="00D9230B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-</w:t>
      </w:r>
      <w:r w:rsidR="00E14183" w:rsidRPr="00B535BA">
        <w:rPr>
          <w:rFonts w:ascii="Times New Roman" w:hAnsi="Times New Roman" w:cs="Times New Roman"/>
          <w:sz w:val="24"/>
          <w:szCs w:val="24"/>
        </w:rPr>
        <w:t>Ф</w:t>
      </w:r>
      <w:r w:rsidRPr="00B535BA">
        <w:rPr>
          <w:rFonts w:ascii="Times New Roman" w:hAnsi="Times New Roman" w:cs="Times New Roman"/>
          <w:sz w:val="24"/>
          <w:szCs w:val="24"/>
        </w:rPr>
        <w:t>орма организации занятий: очная</w:t>
      </w:r>
    </w:p>
    <w:p w:rsidR="00E14183" w:rsidRPr="00B535BA" w:rsidRDefault="00D9230B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-</w:t>
      </w:r>
      <w:r w:rsidR="00E14183" w:rsidRPr="00B535BA">
        <w:rPr>
          <w:rFonts w:ascii="Times New Roman" w:hAnsi="Times New Roman" w:cs="Times New Roman"/>
          <w:sz w:val="24"/>
          <w:szCs w:val="24"/>
        </w:rPr>
        <w:t>Методы обучения: сл</w:t>
      </w:r>
      <w:r w:rsidRPr="00B535BA">
        <w:rPr>
          <w:rFonts w:ascii="Times New Roman" w:hAnsi="Times New Roman" w:cs="Times New Roman"/>
          <w:sz w:val="24"/>
          <w:szCs w:val="24"/>
        </w:rPr>
        <w:t>овесный, практический</w:t>
      </w:r>
      <w:r w:rsidR="00E14183" w:rsidRPr="00B535BA">
        <w:rPr>
          <w:rFonts w:ascii="Times New Roman" w:hAnsi="Times New Roman" w:cs="Times New Roman"/>
          <w:sz w:val="24"/>
          <w:szCs w:val="24"/>
        </w:rPr>
        <w:t>, игровой</w:t>
      </w:r>
    </w:p>
    <w:p w:rsidR="00E14183" w:rsidRPr="00B535BA" w:rsidRDefault="00F37CFE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-</w:t>
      </w:r>
      <w:r w:rsidR="00E14183" w:rsidRPr="00B535BA">
        <w:rPr>
          <w:rFonts w:ascii="Times New Roman" w:hAnsi="Times New Roman" w:cs="Times New Roman"/>
          <w:sz w:val="24"/>
          <w:szCs w:val="24"/>
        </w:rPr>
        <w:t xml:space="preserve">Методы воспитания: </w:t>
      </w:r>
      <w:r w:rsidRPr="00B535BA">
        <w:rPr>
          <w:rFonts w:ascii="Times New Roman" w:hAnsi="Times New Roman" w:cs="Times New Roman"/>
          <w:sz w:val="24"/>
          <w:szCs w:val="24"/>
        </w:rPr>
        <w:t>мотивация, поощрение</w:t>
      </w:r>
    </w:p>
    <w:p w:rsidR="00E14183" w:rsidRPr="00B535BA" w:rsidRDefault="00F37CFE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-</w:t>
      </w:r>
      <w:r w:rsidR="00E14183" w:rsidRPr="00B535BA">
        <w:rPr>
          <w:rFonts w:ascii="Times New Roman" w:hAnsi="Times New Roman" w:cs="Times New Roman"/>
          <w:sz w:val="24"/>
          <w:szCs w:val="24"/>
        </w:rPr>
        <w:t>Форма организации образоват</w:t>
      </w:r>
      <w:r w:rsidRPr="00B535BA">
        <w:rPr>
          <w:rFonts w:ascii="Times New Roman" w:hAnsi="Times New Roman" w:cs="Times New Roman"/>
          <w:sz w:val="24"/>
          <w:szCs w:val="24"/>
        </w:rPr>
        <w:t xml:space="preserve">ельного процесса: индивидуальная и </w:t>
      </w:r>
      <w:r w:rsidR="00E14183" w:rsidRPr="00B535BA">
        <w:rPr>
          <w:rFonts w:ascii="Times New Roman" w:hAnsi="Times New Roman" w:cs="Times New Roman"/>
          <w:sz w:val="24"/>
          <w:szCs w:val="24"/>
        </w:rPr>
        <w:t>групповая</w:t>
      </w:r>
    </w:p>
    <w:p w:rsidR="00B535BA" w:rsidRPr="004C33CB" w:rsidRDefault="00F37CFE" w:rsidP="004C33CB">
      <w:pPr>
        <w:spacing w:after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535BA">
        <w:rPr>
          <w:rFonts w:ascii="Times New Roman" w:hAnsi="Times New Roman" w:cs="Times New Roman"/>
          <w:sz w:val="24"/>
          <w:szCs w:val="24"/>
        </w:rPr>
        <w:t>-</w:t>
      </w:r>
      <w:r w:rsidR="00E14183" w:rsidRPr="00B535BA">
        <w:rPr>
          <w:rFonts w:ascii="Times New Roman" w:hAnsi="Times New Roman" w:cs="Times New Roman"/>
          <w:sz w:val="24"/>
          <w:szCs w:val="24"/>
        </w:rPr>
        <w:t>Форма про</w:t>
      </w:r>
      <w:r w:rsidRPr="00B535BA">
        <w:rPr>
          <w:rFonts w:ascii="Times New Roman" w:hAnsi="Times New Roman" w:cs="Times New Roman"/>
          <w:sz w:val="24"/>
          <w:szCs w:val="24"/>
        </w:rPr>
        <w:t>ведения занятий: лекция, практикум, игра, соревнование</w:t>
      </w:r>
    </w:p>
    <w:p w:rsidR="00AB1E8C" w:rsidRPr="00B535BA" w:rsidRDefault="00406132" w:rsidP="004C3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AB1E8C" w:rsidRPr="00B5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</w:p>
    <w:p w:rsidR="006A630E" w:rsidRPr="00B535BA" w:rsidRDefault="000F5550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630E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Агеева И.Д. Занимательные материалы по математике и информатике: Методическое пособие. М.: ТЦ Сфера,2006.</w:t>
      </w:r>
    </w:p>
    <w:p w:rsidR="006A630E" w:rsidRPr="00B535BA" w:rsidRDefault="000F5550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630E" w:rsidRPr="00B535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Шатилова А.С. Занимательная математика. М.: Айрис-пресс, 2006.</w:t>
      </w:r>
    </w:p>
    <w:p w:rsidR="00D07F21" w:rsidRPr="00B535BA" w:rsidRDefault="000F5550" w:rsidP="004C33C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="0059730E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Фарков А.В. Математические кружки в школе. 5-8 классы. М.: Айрис-пресс, 2005.</w:t>
      </w:r>
    </w:p>
    <w:p w:rsidR="006A630E" w:rsidRPr="00B535BA" w:rsidRDefault="000F5550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="006A630E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Нестеренко Ю.В., Олехник С.Н., Потапов М.К. Лучшие задачи на смекалку. М.: АСТ-ПРЕСС, 1999.</w:t>
      </w:r>
    </w:p>
    <w:p w:rsidR="00764A57" w:rsidRPr="00B535BA" w:rsidRDefault="000F5550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="00764A57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Галкин Е.В. Нестандартные зад</w:t>
      </w:r>
      <w:r w:rsidR="009C3EC2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ачи по математике: Задачи логического</w:t>
      </w:r>
      <w:r w:rsidR="00764A57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характера: Кн. для учащихся 5-11 кл. М.: П</w:t>
      </w:r>
      <w:r w:rsidR="009C3EC2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росвещение, </w:t>
      </w:r>
      <w:r w:rsidR="00764A57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1996.</w:t>
      </w:r>
    </w:p>
    <w:p w:rsidR="00764A57" w:rsidRPr="00B535BA" w:rsidRDefault="000F5550" w:rsidP="004C33C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="00764A57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Свечников А.А., Сорокин П.И. Числа, фигур</w:t>
      </w:r>
      <w:r w:rsidR="009C3EC2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ы, задачи по внеклассной работе: Пособие</w:t>
      </w:r>
      <w:r w:rsidR="00764A57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учителей. М.: Просвещение, 1999.</w:t>
      </w:r>
    </w:p>
    <w:p w:rsidR="00074D2F" w:rsidRPr="00B535BA" w:rsidRDefault="000F5550" w:rsidP="004C33C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="00764A57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Коваленко В.Г. Дидактические игры на уроках</w:t>
      </w:r>
      <w:r w:rsidR="009C3EC2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математики: Кн. для учителя. М.: Просвещение, 2000.</w:t>
      </w:r>
    </w:p>
    <w:p w:rsidR="00764A57" w:rsidRPr="00B535BA" w:rsidRDefault="000F5550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8. </w:t>
      </w:r>
      <w:r w:rsidR="00764A57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Игна</w:t>
      </w:r>
      <w:r w:rsidR="009C3EC2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тьев Е.И. В царстве смекалки. М.: Наука,199</w:t>
      </w:r>
      <w:r w:rsidR="00764A57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</w:p>
    <w:p w:rsidR="00764A57" w:rsidRPr="00B535BA" w:rsidRDefault="000F5550" w:rsidP="004C33C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</w:t>
      </w:r>
      <w:r w:rsidR="00764A57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Нагибин Ф.Ф., Канин Е.С. Математическая </w:t>
      </w:r>
      <w:r w:rsidR="009C3EC2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шкатулка: Пособие для учащихся 5-8 кл. </w:t>
      </w:r>
      <w:r w:rsidR="00764A57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М.: </w:t>
      </w:r>
      <w:r w:rsidR="009C3EC2"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Просвещение, 1998.</w:t>
      </w:r>
    </w:p>
    <w:p w:rsidR="00074D2F" w:rsidRPr="00B535BA" w:rsidRDefault="00074D2F" w:rsidP="004C33C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Депман И.Я., Виленкин Н.Я. За страницами учебника математики. М.: Просвещение, 1998.</w:t>
      </w:r>
    </w:p>
    <w:p w:rsidR="00074D2F" w:rsidRPr="00B535BA" w:rsidRDefault="00074D2F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 Занимательные задачи для маленьких. М.: Омега, 1994.</w:t>
      </w:r>
    </w:p>
    <w:p w:rsidR="00764A57" w:rsidRPr="00B535BA" w:rsidRDefault="00764A57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1B" w:rsidRPr="00B535BA" w:rsidRDefault="00C4481B" w:rsidP="004C3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481B" w:rsidRPr="00B535BA" w:rsidSect="00490F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77" w:rsidRDefault="00756277" w:rsidP="00B535BA">
      <w:pPr>
        <w:spacing w:after="0" w:line="240" w:lineRule="auto"/>
      </w:pPr>
      <w:r>
        <w:separator/>
      </w:r>
    </w:p>
  </w:endnote>
  <w:endnote w:type="continuationSeparator" w:id="1">
    <w:p w:rsidR="00756277" w:rsidRDefault="00756277" w:rsidP="00B5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5117"/>
      <w:docPartObj>
        <w:docPartGallery w:val="Page Numbers (Bottom of Page)"/>
        <w:docPartUnique/>
      </w:docPartObj>
    </w:sdtPr>
    <w:sdtContent>
      <w:p w:rsidR="00B535BA" w:rsidRDefault="003705AF">
        <w:pPr>
          <w:pStyle w:val="ab"/>
          <w:jc w:val="right"/>
        </w:pPr>
        <w:fldSimple w:instr=" PAGE   \* MERGEFORMAT ">
          <w:r w:rsidR="00524572">
            <w:rPr>
              <w:noProof/>
            </w:rPr>
            <w:t>9</w:t>
          </w:r>
        </w:fldSimple>
      </w:p>
    </w:sdtContent>
  </w:sdt>
  <w:p w:rsidR="00B535BA" w:rsidRDefault="00B535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77" w:rsidRDefault="00756277" w:rsidP="00B535BA">
      <w:pPr>
        <w:spacing w:after="0" w:line="240" w:lineRule="auto"/>
      </w:pPr>
      <w:r>
        <w:separator/>
      </w:r>
    </w:p>
  </w:footnote>
  <w:footnote w:type="continuationSeparator" w:id="1">
    <w:p w:rsidR="00756277" w:rsidRDefault="00756277" w:rsidP="00B5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1A4"/>
    <w:multiLevelType w:val="hybridMultilevel"/>
    <w:tmpl w:val="10DE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4F4"/>
    <w:multiLevelType w:val="hybridMultilevel"/>
    <w:tmpl w:val="CA4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1E5E"/>
    <w:multiLevelType w:val="hybridMultilevel"/>
    <w:tmpl w:val="9034914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05CC4"/>
    <w:multiLevelType w:val="multilevel"/>
    <w:tmpl w:val="0628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B8A"/>
    <w:multiLevelType w:val="hybridMultilevel"/>
    <w:tmpl w:val="357E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595D"/>
    <w:multiLevelType w:val="hybridMultilevel"/>
    <w:tmpl w:val="A462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4479E"/>
    <w:multiLevelType w:val="multilevel"/>
    <w:tmpl w:val="84EC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A6F01"/>
    <w:multiLevelType w:val="hybridMultilevel"/>
    <w:tmpl w:val="66BE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A1851"/>
    <w:multiLevelType w:val="multilevel"/>
    <w:tmpl w:val="1120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01AD3"/>
    <w:multiLevelType w:val="hybridMultilevel"/>
    <w:tmpl w:val="0406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30226"/>
    <w:multiLevelType w:val="hybridMultilevel"/>
    <w:tmpl w:val="4788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83790"/>
    <w:multiLevelType w:val="multilevel"/>
    <w:tmpl w:val="B76E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13B97"/>
    <w:multiLevelType w:val="multilevel"/>
    <w:tmpl w:val="85E6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E6839"/>
    <w:multiLevelType w:val="hybridMultilevel"/>
    <w:tmpl w:val="9F3C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66D7A"/>
    <w:multiLevelType w:val="multilevel"/>
    <w:tmpl w:val="5464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D4704"/>
    <w:multiLevelType w:val="multilevel"/>
    <w:tmpl w:val="6E3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01FBC"/>
    <w:multiLevelType w:val="hybridMultilevel"/>
    <w:tmpl w:val="5018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401"/>
    <w:rsid w:val="0001628D"/>
    <w:rsid w:val="00074D2F"/>
    <w:rsid w:val="0009455D"/>
    <w:rsid w:val="000C41E7"/>
    <w:rsid w:val="000D6B42"/>
    <w:rsid w:val="000E05DC"/>
    <w:rsid w:val="000E0F0C"/>
    <w:rsid w:val="000F5550"/>
    <w:rsid w:val="001057B2"/>
    <w:rsid w:val="001229DA"/>
    <w:rsid w:val="00124F6C"/>
    <w:rsid w:val="0015160E"/>
    <w:rsid w:val="001640C6"/>
    <w:rsid w:val="00190F47"/>
    <w:rsid w:val="00197E44"/>
    <w:rsid w:val="001A7C8F"/>
    <w:rsid w:val="001B5995"/>
    <w:rsid w:val="00214205"/>
    <w:rsid w:val="00244A29"/>
    <w:rsid w:val="00245D64"/>
    <w:rsid w:val="00247A59"/>
    <w:rsid w:val="0028167C"/>
    <w:rsid w:val="002A5D76"/>
    <w:rsid w:val="002B31F9"/>
    <w:rsid w:val="002D6269"/>
    <w:rsid w:val="00304F22"/>
    <w:rsid w:val="00305475"/>
    <w:rsid w:val="00323F35"/>
    <w:rsid w:val="00340F23"/>
    <w:rsid w:val="003544A1"/>
    <w:rsid w:val="003705AF"/>
    <w:rsid w:val="003A1C90"/>
    <w:rsid w:val="003B465D"/>
    <w:rsid w:val="003E1BD9"/>
    <w:rsid w:val="003F4893"/>
    <w:rsid w:val="00406132"/>
    <w:rsid w:val="004100D7"/>
    <w:rsid w:val="004269CA"/>
    <w:rsid w:val="00445BD9"/>
    <w:rsid w:val="00490F1D"/>
    <w:rsid w:val="00491433"/>
    <w:rsid w:val="004C33CB"/>
    <w:rsid w:val="004C3C28"/>
    <w:rsid w:val="004C5106"/>
    <w:rsid w:val="004F53B5"/>
    <w:rsid w:val="004F58BE"/>
    <w:rsid w:val="005124D5"/>
    <w:rsid w:val="005243E3"/>
    <w:rsid w:val="00524572"/>
    <w:rsid w:val="0056285A"/>
    <w:rsid w:val="00567175"/>
    <w:rsid w:val="00590066"/>
    <w:rsid w:val="00592054"/>
    <w:rsid w:val="00595082"/>
    <w:rsid w:val="0059730E"/>
    <w:rsid w:val="005A46C1"/>
    <w:rsid w:val="005D5906"/>
    <w:rsid w:val="005F3CAC"/>
    <w:rsid w:val="00602751"/>
    <w:rsid w:val="00607E4C"/>
    <w:rsid w:val="00625F28"/>
    <w:rsid w:val="00654068"/>
    <w:rsid w:val="0066601B"/>
    <w:rsid w:val="006807F5"/>
    <w:rsid w:val="006841C2"/>
    <w:rsid w:val="006A313E"/>
    <w:rsid w:val="006A630E"/>
    <w:rsid w:val="006A6E39"/>
    <w:rsid w:val="006C5967"/>
    <w:rsid w:val="006E5B08"/>
    <w:rsid w:val="00703DD9"/>
    <w:rsid w:val="007263F4"/>
    <w:rsid w:val="00756277"/>
    <w:rsid w:val="00764A57"/>
    <w:rsid w:val="007A5EFE"/>
    <w:rsid w:val="007B2297"/>
    <w:rsid w:val="007B40E5"/>
    <w:rsid w:val="007C711C"/>
    <w:rsid w:val="007D3CDD"/>
    <w:rsid w:val="007D50AB"/>
    <w:rsid w:val="007F79AB"/>
    <w:rsid w:val="00823E24"/>
    <w:rsid w:val="0082490F"/>
    <w:rsid w:val="0084165B"/>
    <w:rsid w:val="00857B1B"/>
    <w:rsid w:val="00862C68"/>
    <w:rsid w:val="008B1AEB"/>
    <w:rsid w:val="008B51E3"/>
    <w:rsid w:val="008C6A08"/>
    <w:rsid w:val="008C6D48"/>
    <w:rsid w:val="008D6124"/>
    <w:rsid w:val="008F2B8A"/>
    <w:rsid w:val="00903E6D"/>
    <w:rsid w:val="00911496"/>
    <w:rsid w:val="00913010"/>
    <w:rsid w:val="00914748"/>
    <w:rsid w:val="00922B55"/>
    <w:rsid w:val="009238CD"/>
    <w:rsid w:val="00956D0D"/>
    <w:rsid w:val="00957834"/>
    <w:rsid w:val="009830D9"/>
    <w:rsid w:val="009C3EC2"/>
    <w:rsid w:val="009F3B9D"/>
    <w:rsid w:val="009F4807"/>
    <w:rsid w:val="00A0483F"/>
    <w:rsid w:val="00A055BB"/>
    <w:rsid w:val="00A12182"/>
    <w:rsid w:val="00A16F91"/>
    <w:rsid w:val="00A25831"/>
    <w:rsid w:val="00A36C5A"/>
    <w:rsid w:val="00A45747"/>
    <w:rsid w:val="00A5109E"/>
    <w:rsid w:val="00A72F36"/>
    <w:rsid w:val="00A96401"/>
    <w:rsid w:val="00A97456"/>
    <w:rsid w:val="00AA2D52"/>
    <w:rsid w:val="00AB1E8C"/>
    <w:rsid w:val="00AC7418"/>
    <w:rsid w:val="00B51B66"/>
    <w:rsid w:val="00B535BA"/>
    <w:rsid w:val="00B53CD9"/>
    <w:rsid w:val="00C0338D"/>
    <w:rsid w:val="00C22F19"/>
    <w:rsid w:val="00C4481B"/>
    <w:rsid w:val="00C84D49"/>
    <w:rsid w:val="00CD726D"/>
    <w:rsid w:val="00CE60C9"/>
    <w:rsid w:val="00D07F21"/>
    <w:rsid w:val="00D12FF9"/>
    <w:rsid w:val="00D15B75"/>
    <w:rsid w:val="00D522D3"/>
    <w:rsid w:val="00D55543"/>
    <w:rsid w:val="00D7397E"/>
    <w:rsid w:val="00D80D40"/>
    <w:rsid w:val="00D81A8B"/>
    <w:rsid w:val="00D81FCB"/>
    <w:rsid w:val="00D86887"/>
    <w:rsid w:val="00D86BA4"/>
    <w:rsid w:val="00D9230B"/>
    <w:rsid w:val="00DB1843"/>
    <w:rsid w:val="00DD4AFA"/>
    <w:rsid w:val="00DF0BCC"/>
    <w:rsid w:val="00DF14AD"/>
    <w:rsid w:val="00E14183"/>
    <w:rsid w:val="00E25D5E"/>
    <w:rsid w:val="00E36DAD"/>
    <w:rsid w:val="00E40167"/>
    <w:rsid w:val="00E61DBD"/>
    <w:rsid w:val="00E97E74"/>
    <w:rsid w:val="00ED32B3"/>
    <w:rsid w:val="00EF751F"/>
    <w:rsid w:val="00F04A5B"/>
    <w:rsid w:val="00F247F6"/>
    <w:rsid w:val="00F3031F"/>
    <w:rsid w:val="00F37CFE"/>
    <w:rsid w:val="00F5103B"/>
    <w:rsid w:val="00F925A0"/>
    <w:rsid w:val="00FA42C5"/>
    <w:rsid w:val="00FB174A"/>
    <w:rsid w:val="00FD5BB1"/>
    <w:rsid w:val="00FE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D"/>
  </w:style>
  <w:style w:type="paragraph" w:styleId="1">
    <w:name w:val="heading 1"/>
    <w:basedOn w:val="a"/>
    <w:link w:val="10"/>
    <w:uiPriority w:val="9"/>
    <w:qFormat/>
    <w:rsid w:val="00A96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6401"/>
    <w:rPr>
      <w:color w:val="0000FF"/>
      <w:u w:val="single"/>
    </w:rPr>
  </w:style>
  <w:style w:type="character" w:styleId="a4">
    <w:name w:val="Emphasis"/>
    <w:basedOn w:val="a0"/>
    <w:uiPriority w:val="20"/>
    <w:qFormat/>
    <w:rsid w:val="00A96401"/>
    <w:rPr>
      <w:i/>
      <w:iCs/>
    </w:rPr>
  </w:style>
  <w:style w:type="paragraph" w:styleId="a5">
    <w:name w:val="Normal (Web)"/>
    <w:basedOn w:val="a"/>
    <w:unhideWhenUsed/>
    <w:rsid w:val="00A9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401"/>
    <w:rPr>
      <w:b/>
      <w:bCs/>
    </w:rPr>
  </w:style>
  <w:style w:type="table" w:styleId="a7">
    <w:name w:val="Table Grid"/>
    <w:basedOn w:val="a1"/>
    <w:uiPriority w:val="59"/>
    <w:rsid w:val="007F7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5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35BA"/>
  </w:style>
  <w:style w:type="paragraph" w:styleId="ab">
    <w:name w:val="footer"/>
    <w:basedOn w:val="a"/>
    <w:link w:val="ac"/>
    <w:uiPriority w:val="99"/>
    <w:unhideWhenUsed/>
    <w:rsid w:val="00B5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0B5C-1899-4DE0-AE5F-8C17038C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9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 4</dc:creator>
  <cp:lastModifiedBy>Владелец</cp:lastModifiedBy>
  <cp:revision>104</cp:revision>
  <cp:lastPrinted>2016-09-30T12:31:00Z</cp:lastPrinted>
  <dcterms:created xsi:type="dcterms:W3CDTF">2016-08-26T11:46:00Z</dcterms:created>
  <dcterms:modified xsi:type="dcterms:W3CDTF">2018-10-07T15:55:00Z</dcterms:modified>
</cp:coreProperties>
</file>